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275CD" w14:textId="77777777" w:rsidR="00AD7CDD" w:rsidRPr="00DF192B" w:rsidRDefault="00AD7CDD" w:rsidP="00AD7CDD">
      <w:pPr>
        <w:spacing w:line="480" w:lineRule="auto"/>
        <w:jc w:val="center"/>
        <w:rPr>
          <w:rFonts w:ascii="Times New Roman" w:hAnsi="Times New Roman" w:cs="Times New Roman"/>
          <w:sz w:val="24"/>
          <w:szCs w:val="24"/>
        </w:rPr>
      </w:pPr>
    </w:p>
    <w:p w14:paraId="3AAE0214" w14:textId="77777777" w:rsidR="00AD7CDD" w:rsidRPr="00DF192B" w:rsidRDefault="00AD7CDD" w:rsidP="00AD7CDD">
      <w:pPr>
        <w:spacing w:line="480" w:lineRule="auto"/>
        <w:jc w:val="center"/>
        <w:rPr>
          <w:rFonts w:ascii="Times New Roman" w:hAnsi="Times New Roman" w:cs="Times New Roman"/>
          <w:sz w:val="24"/>
          <w:szCs w:val="24"/>
        </w:rPr>
      </w:pPr>
    </w:p>
    <w:p w14:paraId="4092937B" w14:textId="77777777" w:rsidR="00AD7CDD" w:rsidRPr="00DF192B" w:rsidRDefault="00AD7CDD" w:rsidP="00AD7CDD">
      <w:pPr>
        <w:spacing w:line="480" w:lineRule="auto"/>
        <w:jc w:val="center"/>
        <w:rPr>
          <w:rFonts w:ascii="Times New Roman" w:hAnsi="Times New Roman" w:cs="Times New Roman"/>
          <w:sz w:val="24"/>
          <w:szCs w:val="24"/>
        </w:rPr>
      </w:pPr>
    </w:p>
    <w:p w14:paraId="5230A3D5" w14:textId="77777777" w:rsidR="00AD7CDD" w:rsidRPr="00DF192B" w:rsidRDefault="00AD7CDD" w:rsidP="00AD7CDD">
      <w:pPr>
        <w:spacing w:line="480" w:lineRule="auto"/>
        <w:jc w:val="center"/>
        <w:rPr>
          <w:rFonts w:ascii="Times New Roman" w:hAnsi="Times New Roman" w:cs="Times New Roman"/>
          <w:sz w:val="24"/>
          <w:szCs w:val="24"/>
        </w:rPr>
      </w:pPr>
    </w:p>
    <w:p w14:paraId="2F0A0D87" w14:textId="77777777" w:rsidR="00AD7CDD" w:rsidRPr="00DF192B" w:rsidRDefault="00AD7CDD" w:rsidP="00AD7CDD">
      <w:pPr>
        <w:spacing w:line="480" w:lineRule="auto"/>
        <w:jc w:val="center"/>
        <w:rPr>
          <w:rFonts w:ascii="Times New Roman" w:hAnsi="Times New Roman" w:cs="Times New Roman"/>
          <w:sz w:val="24"/>
          <w:szCs w:val="24"/>
        </w:rPr>
      </w:pPr>
    </w:p>
    <w:p w14:paraId="2FB5C425" w14:textId="002DB1BE" w:rsidR="00AD7CDD" w:rsidRPr="00DF192B" w:rsidRDefault="002825E1" w:rsidP="00AD7CDD">
      <w:pPr>
        <w:spacing w:after="0" w:line="480" w:lineRule="auto"/>
        <w:jc w:val="center"/>
        <w:rPr>
          <w:rFonts w:ascii="Times New Roman" w:hAnsi="Times New Roman" w:cs="Times New Roman"/>
          <w:sz w:val="24"/>
          <w:szCs w:val="24"/>
        </w:rPr>
      </w:pPr>
      <w:r w:rsidRPr="00DF192B">
        <w:rPr>
          <w:rFonts w:ascii="Times New Roman" w:hAnsi="Times New Roman" w:cs="Times New Roman"/>
          <w:sz w:val="24"/>
          <w:szCs w:val="24"/>
        </w:rPr>
        <w:t>ADH</w:t>
      </w:r>
      <w:r w:rsidR="00281DC6" w:rsidRPr="00DF192B">
        <w:rPr>
          <w:rFonts w:ascii="Times New Roman" w:hAnsi="Times New Roman" w:cs="Times New Roman"/>
          <w:sz w:val="24"/>
          <w:szCs w:val="24"/>
        </w:rPr>
        <w:t>D</w:t>
      </w:r>
      <w:r w:rsidRPr="00DF192B">
        <w:rPr>
          <w:rFonts w:ascii="Times New Roman" w:hAnsi="Times New Roman" w:cs="Times New Roman"/>
          <w:sz w:val="24"/>
          <w:szCs w:val="24"/>
        </w:rPr>
        <w:t xml:space="preserve"> &amp; High School Graduation</w:t>
      </w:r>
    </w:p>
    <w:p w14:paraId="6B327995" w14:textId="7B27A58F" w:rsidR="00AD7CDD" w:rsidRPr="00DF192B" w:rsidRDefault="00AD7CDD" w:rsidP="00AD7CDD">
      <w:pPr>
        <w:spacing w:after="0" w:line="480" w:lineRule="auto"/>
        <w:jc w:val="center"/>
        <w:rPr>
          <w:rFonts w:ascii="Times New Roman" w:hAnsi="Times New Roman" w:cs="Times New Roman"/>
          <w:sz w:val="24"/>
          <w:szCs w:val="24"/>
        </w:rPr>
      </w:pPr>
      <w:r w:rsidRPr="00DF192B">
        <w:rPr>
          <w:rFonts w:ascii="Times New Roman" w:hAnsi="Times New Roman" w:cs="Times New Roman"/>
          <w:sz w:val="24"/>
          <w:szCs w:val="24"/>
        </w:rPr>
        <w:t>Daniel Martinez</w:t>
      </w:r>
    </w:p>
    <w:p w14:paraId="5C8B725C" w14:textId="77777777" w:rsidR="00F72341" w:rsidRPr="00DF192B" w:rsidRDefault="00AD7CDD" w:rsidP="00F72341">
      <w:pPr>
        <w:spacing w:after="0" w:line="480" w:lineRule="auto"/>
        <w:jc w:val="center"/>
        <w:rPr>
          <w:rFonts w:ascii="Times New Roman" w:hAnsi="Times New Roman" w:cs="Times New Roman"/>
          <w:sz w:val="24"/>
          <w:szCs w:val="24"/>
        </w:rPr>
      </w:pPr>
      <w:r w:rsidRPr="00DF192B">
        <w:rPr>
          <w:rFonts w:ascii="Times New Roman" w:hAnsi="Times New Roman" w:cs="Times New Roman"/>
          <w:sz w:val="24"/>
          <w:szCs w:val="24"/>
        </w:rPr>
        <w:t>Trinity Western University</w:t>
      </w:r>
    </w:p>
    <w:p w14:paraId="13EA0603" w14:textId="77777777" w:rsidR="00F72341" w:rsidRPr="00DF192B" w:rsidRDefault="00F72341">
      <w:pPr>
        <w:rPr>
          <w:rFonts w:ascii="Times New Roman" w:hAnsi="Times New Roman" w:cs="Times New Roman"/>
          <w:sz w:val="24"/>
          <w:szCs w:val="24"/>
        </w:rPr>
      </w:pPr>
      <w:r w:rsidRPr="00DF192B">
        <w:rPr>
          <w:rFonts w:ascii="Times New Roman" w:hAnsi="Times New Roman" w:cs="Times New Roman"/>
          <w:sz w:val="24"/>
          <w:szCs w:val="24"/>
        </w:rPr>
        <w:br w:type="page"/>
      </w:r>
    </w:p>
    <w:p w14:paraId="27FDABD8" w14:textId="555E039C" w:rsidR="00111E4B" w:rsidRPr="00DF192B" w:rsidRDefault="00111E4B" w:rsidP="00111E4B">
      <w:pPr>
        <w:spacing w:after="0" w:line="480" w:lineRule="auto"/>
        <w:jc w:val="center"/>
        <w:rPr>
          <w:rFonts w:ascii="Times New Roman" w:hAnsi="Times New Roman" w:cs="Times New Roman"/>
          <w:sz w:val="24"/>
          <w:szCs w:val="24"/>
        </w:rPr>
      </w:pPr>
      <w:r w:rsidRPr="00DF192B">
        <w:rPr>
          <w:rFonts w:ascii="Times New Roman" w:hAnsi="Times New Roman" w:cs="Times New Roman"/>
          <w:sz w:val="24"/>
          <w:szCs w:val="24"/>
        </w:rPr>
        <w:lastRenderedPageBreak/>
        <w:t>ADHD &amp; High School Graduation (</w:t>
      </w:r>
      <w:r w:rsidRPr="00DF192B">
        <w:rPr>
          <w:rFonts w:ascii="Times New Roman" w:hAnsi="Times New Roman" w:cs="Times New Roman"/>
          <w:sz w:val="24"/>
          <w:szCs w:val="24"/>
          <w:u w:val="single"/>
        </w:rPr>
        <w:t>Introduction</w:t>
      </w:r>
      <w:r w:rsidRPr="00DF192B">
        <w:rPr>
          <w:rFonts w:ascii="Times New Roman" w:hAnsi="Times New Roman" w:cs="Times New Roman"/>
          <w:sz w:val="24"/>
          <w:szCs w:val="24"/>
        </w:rPr>
        <w:t>)</w:t>
      </w:r>
    </w:p>
    <w:p w14:paraId="4754BCBA" w14:textId="208D2D70" w:rsidR="000D046F" w:rsidRDefault="00CB3F51" w:rsidP="00952BBA">
      <w:pPr>
        <w:spacing w:after="0" w:line="480" w:lineRule="auto"/>
        <w:rPr>
          <w:rFonts w:ascii="Times New Roman" w:hAnsi="Times New Roman" w:cs="Times New Roman"/>
          <w:sz w:val="24"/>
          <w:szCs w:val="24"/>
        </w:rPr>
      </w:pPr>
      <w:r w:rsidRPr="00DF192B">
        <w:rPr>
          <w:rFonts w:ascii="Times New Roman" w:hAnsi="Times New Roman" w:cs="Times New Roman"/>
          <w:sz w:val="24"/>
          <w:szCs w:val="24"/>
        </w:rPr>
        <w:t xml:space="preserve">Attention-deficit/hyperactivity disorder (or ADHD) is a is a complex neurological disorder that impacts the executive functions </w:t>
      </w:r>
      <w:r w:rsidR="00410C56" w:rsidRPr="00DF192B">
        <w:rPr>
          <w:rFonts w:ascii="Times New Roman" w:hAnsi="Times New Roman" w:cs="Times New Roman"/>
          <w:sz w:val="24"/>
          <w:szCs w:val="24"/>
        </w:rPr>
        <w:t>in our brain that help us function in o</w:t>
      </w:r>
      <w:r w:rsidRPr="00DF192B">
        <w:rPr>
          <w:rFonts w:ascii="Times New Roman" w:hAnsi="Times New Roman" w:cs="Times New Roman"/>
          <w:sz w:val="24"/>
          <w:szCs w:val="24"/>
        </w:rPr>
        <w:t>ur daily lives</w:t>
      </w:r>
      <w:r w:rsidR="002D380A" w:rsidRPr="00DF192B">
        <w:rPr>
          <w:rFonts w:ascii="Times New Roman" w:hAnsi="Times New Roman" w:cs="Times New Roman"/>
          <w:sz w:val="24"/>
          <w:szCs w:val="24"/>
        </w:rPr>
        <w:t>,</w:t>
      </w:r>
      <w:r w:rsidR="00F647F1" w:rsidRPr="00DF192B">
        <w:rPr>
          <w:rFonts w:ascii="Times New Roman" w:hAnsi="Times New Roman" w:cs="Times New Roman"/>
          <w:sz w:val="24"/>
          <w:szCs w:val="24"/>
        </w:rPr>
        <w:t xml:space="preserve"> which</w:t>
      </w:r>
      <w:r w:rsidR="001540C3">
        <w:rPr>
          <w:rFonts w:ascii="Times New Roman" w:hAnsi="Times New Roman" w:cs="Times New Roman"/>
          <w:sz w:val="24"/>
          <w:szCs w:val="24"/>
        </w:rPr>
        <w:t xml:space="preserve">, </w:t>
      </w:r>
      <w:r w:rsidR="00F647F1" w:rsidRPr="00DF192B">
        <w:rPr>
          <w:rFonts w:ascii="Times New Roman" w:hAnsi="Times New Roman" w:cs="Times New Roman"/>
          <w:sz w:val="24"/>
          <w:szCs w:val="24"/>
        </w:rPr>
        <w:t>according to a parent survey</w:t>
      </w:r>
      <w:r w:rsidR="00FF13F8" w:rsidRPr="00DF192B">
        <w:rPr>
          <w:rFonts w:ascii="Times New Roman" w:hAnsi="Times New Roman" w:cs="Times New Roman"/>
          <w:sz w:val="24"/>
          <w:szCs w:val="24"/>
        </w:rPr>
        <w:t>,</w:t>
      </w:r>
      <w:r w:rsidR="00F647F1" w:rsidRPr="00DF192B">
        <w:rPr>
          <w:rFonts w:ascii="Times New Roman" w:hAnsi="Times New Roman" w:cs="Times New Roman"/>
          <w:sz w:val="24"/>
          <w:szCs w:val="24"/>
        </w:rPr>
        <w:t xml:space="preserve"> the CDC found that approximately 6.1 million or 9.4% of children are diagnosed with ADHD (Danielson, 2016)</w:t>
      </w:r>
      <w:r w:rsidR="00417749">
        <w:rPr>
          <w:rFonts w:ascii="Times New Roman" w:hAnsi="Times New Roman" w:cs="Times New Roman"/>
          <w:sz w:val="24"/>
          <w:szCs w:val="24"/>
        </w:rPr>
        <w:t>;</w:t>
      </w:r>
      <w:r w:rsidR="00A33DFE" w:rsidRPr="00DF192B">
        <w:rPr>
          <w:rFonts w:ascii="Times New Roman" w:hAnsi="Times New Roman" w:cs="Times New Roman"/>
          <w:sz w:val="24"/>
          <w:szCs w:val="24"/>
        </w:rPr>
        <w:t xml:space="preserve"> this number does not include anyone 18 years of age and older.</w:t>
      </w:r>
      <w:r w:rsidR="0091018D" w:rsidRPr="00DF192B">
        <w:rPr>
          <w:rFonts w:ascii="Times New Roman" w:hAnsi="Times New Roman" w:cs="Times New Roman"/>
          <w:sz w:val="24"/>
          <w:szCs w:val="24"/>
        </w:rPr>
        <w:t xml:space="preserve"> </w:t>
      </w:r>
      <w:r w:rsidR="0069309A" w:rsidRPr="00DF192B">
        <w:rPr>
          <w:rFonts w:ascii="Times New Roman" w:hAnsi="Times New Roman" w:cs="Times New Roman"/>
          <w:sz w:val="24"/>
          <w:szCs w:val="24"/>
        </w:rPr>
        <w:t>In this article, you’ll read about research that</w:t>
      </w:r>
      <w:r w:rsidR="002D380A" w:rsidRPr="00DF192B">
        <w:rPr>
          <w:rFonts w:ascii="Times New Roman" w:hAnsi="Times New Roman" w:cs="Times New Roman"/>
          <w:sz w:val="24"/>
          <w:szCs w:val="24"/>
        </w:rPr>
        <w:t xml:space="preserve"> </w:t>
      </w:r>
      <w:r w:rsidR="0091018D" w:rsidRPr="00DF192B">
        <w:rPr>
          <w:rFonts w:ascii="Times New Roman" w:hAnsi="Times New Roman" w:cs="Times New Roman"/>
          <w:sz w:val="24"/>
          <w:szCs w:val="24"/>
        </w:rPr>
        <w:t xml:space="preserve">is very important to me </w:t>
      </w:r>
      <w:r w:rsidR="00A855EC">
        <w:rPr>
          <w:rFonts w:ascii="Times New Roman" w:hAnsi="Times New Roman" w:cs="Times New Roman"/>
          <w:sz w:val="24"/>
          <w:szCs w:val="24"/>
        </w:rPr>
        <w:t xml:space="preserve">– having </w:t>
      </w:r>
      <w:r w:rsidR="0091018D" w:rsidRPr="00DF192B">
        <w:rPr>
          <w:rFonts w:ascii="Times New Roman" w:hAnsi="Times New Roman" w:cs="Times New Roman"/>
          <w:sz w:val="24"/>
          <w:szCs w:val="24"/>
        </w:rPr>
        <w:t xml:space="preserve">struggled with </w:t>
      </w:r>
      <w:r w:rsidR="00CF368F" w:rsidRPr="00DF192B">
        <w:rPr>
          <w:rFonts w:ascii="Times New Roman" w:hAnsi="Times New Roman" w:cs="Times New Roman"/>
          <w:sz w:val="24"/>
          <w:szCs w:val="24"/>
        </w:rPr>
        <w:t xml:space="preserve">ADHD and </w:t>
      </w:r>
      <w:r w:rsidR="0091018D" w:rsidRPr="00DF192B">
        <w:rPr>
          <w:rFonts w:ascii="Times New Roman" w:hAnsi="Times New Roman" w:cs="Times New Roman"/>
          <w:sz w:val="24"/>
          <w:szCs w:val="24"/>
        </w:rPr>
        <w:t xml:space="preserve">school my entire life </w:t>
      </w:r>
      <w:r w:rsidR="00A855EC">
        <w:rPr>
          <w:rFonts w:ascii="Times New Roman" w:hAnsi="Times New Roman" w:cs="Times New Roman"/>
          <w:sz w:val="24"/>
          <w:szCs w:val="24"/>
        </w:rPr>
        <w:t>– and a project that has been 12 years in the making. We hope that this study will help</w:t>
      </w:r>
      <w:r w:rsidR="0013048F" w:rsidRPr="00DF192B">
        <w:rPr>
          <w:rFonts w:ascii="Times New Roman" w:hAnsi="Times New Roman" w:cs="Times New Roman"/>
          <w:sz w:val="24"/>
          <w:szCs w:val="24"/>
        </w:rPr>
        <w:t xml:space="preserve"> inform </w:t>
      </w:r>
      <w:r w:rsidR="00A855EC">
        <w:rPr>
          <w:rFonts w:ascii="Times New Roman" w:hAnsi="Times New Roman" w:cs="Times New Roman"/>
          <w:sz w:val="24"/>
          <w:szCs w:val="24"/>
        </w:rPr>
        <w:t xml:space="preserve">the </w:t>
      </w:r>
      <w:r w:rsidR="00CB660C">
        <w:rPr>
          <w:rFonts w:ascii="Times New Roman" w:hAnsi="Times New Roman" w:cs="Times New Roman"/>
          <w:sz w:val="24"/>
          <w:szCs w:val="24"/>
        </w:rPr>
        <w:t>scholastic</w:t>
      </w:r>
      <w:r w:rsidR="00A855EC">
        <w:rPr>
          <w:rFonts w:ascii="Times New Roman" w:hAnsi="Times New Roman" w:cs="Times New Roman"/>
          <w:sz w:val="24"/>
          <w:szCs w:val="24"/>
        </w:rPr>
        <w:t xml:space="preserve"> community</w:t>
      </w:r>
      <w:r w:rsidR="00CB660C">
        <w:rPr>
          <w:rFonts w:ascii="Times New Roman" w:hAnsi="Times New Roman" w:cs="Times New Roman"/>
          <w:sz w:val="24"/>
          <w:szCs w:val="24"/>
        </w:rPr>
        <w:t xml:space="preserve"> about how to better serve those with ADHD</w:t>
      </w:r>
      <w:r w:rsidR="00AC18D9">
        <w:rPr>
          <w:rFonts w:ascii="Times New Roman" w:hAnsi="Times New Roman" w:cs="Times New Roman"/>
          <w:sz w:val="24"/>
          <w:szCs w:val="24"/>
        </w:rPr>
        <w:t xml:space="preserve"> in their academic needs</w:t>
      </w:r>
      <w:r w:rsidR="00A855EC">
        <w:rPr>
          <w:rFonts w:ascii="Times New Roman" w:hAnsi="Times New Roman" w:cs="Times New Roman"/>
          <w:sz w:val="24"/>
          <w:szCs w:val="24"/>
        </w:rPr>
        <w:t>,</w:t>
      </w:r>
      <w:r w:rsidR="009D713D">
        <w:rPr>
          <w:rFonts w:ascii="Times New Roman" w:hAnsi="Times New Roman" w:cs="Times New Roman"/>
          <w:sz w:val="24"/>
          <w:szCs w:val="24"/>
        </w:rPr>
        <w:t xml:space="preserve"> assist</w:t>
      </w:r>
      <w:r w:rsidR="00A855EC">
        <w:rPr>
          <w:rFonts w:ascii="Times New Roman" w:hAnsi="Times New Roman" w:cs="Times New Roman"/>
          <w:sz w:val="24"/>
          <w:szCs w:val="24"/>
        </w:rPr>
        <w:t xml:space="preserve"> parents</w:t>
      </w:r>
      <w:r w:rsidR="00CB660C">
        <w:rPr>
          <w:rFonts w:ascii="Times New Roman" w:hAnsi="Times New Roman" w:cs="Times New Roman"/>
          <w:sz w:val="24"/>
          <w:szCs w:val="24"/>
        </w:rPr>
        <w:t xml:space="preserve"> who struggle to understand their children</w:t>
      </w:r>
      <w:r w:rsidR="00A855EC">
        <w:rPr>
          <w:rFonts w:ascii="Times New Roman" w:hAnsi="Times New Roman" w:cs="Times New Roman"/>
          <w:sz w:val="24"/>
          <w:szCs w:val="24"/>
        </w:rPr>
        <w:t>, and empower the ADHD community</w:t>
      </w:r>
      <w:r w:rsidR="0013048F" w:rsidRPr="00DF192B">
        <w:rPr>
          <w:rFonts w:ascii="Times New Roman" w:hAnsi="Times New Roman" w:cs="Times New Roman"/>
          <w:sz w:val="24"/>
          <w:szCs w:val="24"/>
        </w:rPr>
        <w:t xml:space="preserve"> to </w:t>
      </w:r>
      <w:r w:rsidR="00136A28">
        <w:rPr>
          <w:rFonts w:ascii="Times New Roman" w:hAnsi="Times New Roman" w:cs="Times New Roman"/>
          <w:sz w:val="24"/>
          <w:szCs w:val="24"/>
        </w:rPr>
        <w:t>get the help they need</w:t>
      </w:r>
      <w:r w:rsidR="007A6D35">
        <w:rPr>
          <w:rFonts w:ascii="Times New Roman" w:hAnsi="Times New Roman" w:cs="Times New Roman"/>
          <w:sz w:val="24"/>
          <w:szCs w:val="24"/>
        </w:rPr>
        <w:t xml:space="preserve">. </w:t>
      </w:r>
    </w:p>
    <w:p w14:paraId="55AB763B" w14:textId="77777777" w:rsidR="00D40063" w:rsidRDefault="00D40063" w:rsidP="00952BBA">
      <w:pPr>
        <w:spacing w:after="0" w:line="480" w:lineRule="auto"/>
        <w:rPr>
          <w:rFonts w:ascii="Times New Roman" w:hAnsi="Times New Roman" w:cs="Times New Roman"/>
          <w:sz w:val="24"/>
          <w:szCs w:val="24"/>
        </w:rPr>
      </w:pPr>
    </w:p>
    <w:p w14:paraId="6AE61BD6" w14:textId="2D5CD240" w:rsidR="000D046F" w:rsidRPr="00DF192B" w:rsidRDefault="007A6D35" w:rsidP="00952BBA">
      <w:pPr>
        <w:spacing w:after="0" w:line="480" w:lineRule="auto"/>
        <w:rPr>
          <w:rFonts w:ascii="Times New Roman" w:hAnsi="Times New Roman" w:cs="Times New Roman"/>
          <w:sz w:val="24"/>
          <w:szCs w:val="24"/>
        </w:rPr>
      </w:pPr>
      <w:r>
        <w:rPr>
          <w:rFonts w:ascii="Times New Roman" w:hAnsi="Times New Roman" w:cs="Times New Roman"/>
          <w:sz w:val="24"/>
          <w:szCs w:val="24"/>
        </w:rPr>
        <w:t>M</w:t>
      </w:r>
      <w:r w:rsidR="00830315" w:rsidRPr="00DF192B">
        <w:rPr>
          <w:rFonts w:ascii="Times New Roman" w:hAnsi="Times New Roman" w:cs="Times New Roman"/>
          <w:sz w:val="24"/>
          <w:szCs w:val="24"/>
        </w:rPr>
        <w:t xml:space="preserve">yself and my team have set out to </w:t>
      </w:r>
      <w:bookmarkStart w:id="0" w:name="_Hlk80712308"/>
      <w:r w:rsidR="00830315" w:rsidRPr="00DF192B">
        <w:rPr>
          <w:rFonts w:ascii="Times New Roman" w:hAnsi="Times New Roman" w:cs="Times New Roman"/>
          <w:sz w:val="24"/>
          <w:szCs w:val="24"/>
        </w:rPr>
        <w:t xml:space="preserve">research high school </w:t>
      </w:r>
      <w:r w:rsidR="009C2ACB" w:rsidRPr="00DF192B">
        <w:rPr>
          <w:rFonts w:ascii="Times New Roman" w:hAnsi="Times New Roman" w:cs="Times New Roman"/>
          <w:sz w:val="24"/>
          <w:szCs w:val="24"/>
        </w:rPr>
        <w:t>students’</w:t>
      </w:r>
      <w:r w:rsidR="00830315" w:rsidRPr="00DF192B">
        <w:rPr>
          <w:rFonts w:ascii="Times New Roman" w:hAnsi="Times New Roman" w:cs="Times New Roman"/>
          <w:sz w:val="24"/>
          <w:szCs w:val="24"/>
        </w:rPr>
        <w:t xml:space="preserve"> graduation rates among those diagnosed with ADHD and </w:t>
      </w:r>
      <w:r w:rsidR="00AF5D27" w:rsidRPr="00DF192B">
        <w:rPr>
          <w:rFonts w:ascii="Times New Roman" w:hAnsi="Times New Roman" w:cs="Times New Roman"/>
          <w:sz w:val="24"/>
          <w:szCs w:val="24"/>
        </w:rPr>
        <w:t>find out</w:t>
      </w:r>
      <w:r w:rsidR="001B2DC7">
        <w:rPr>
          <w:rFonts w:ascii="Times New Roman" w:hAnsi="Times New Roman" w:cs="Times New Roman"/>
          <w:sz w:val="24"/>
          <w:szCs w:val="24"/>
        </w:rPr>
        <w:t>,</w:t>
      </w:r>
      <w:r w:rsidR="00830315" w:rsidRPr="00DF192B">
        <w:rPr>
          <w:rFonts w:ascii="Times New Roman" w:hAnsi="Times New Roman" w:cs="Times New Roman"/>
          <w:sz w:val="24"/>
          <w:szCs w:val="24"/>
        </w:rPr>
        <w:t xml:space="preserve"> of the students who did complete high school, what support factors were used to help them graduate</w:t>
      </w:r>
      <w:r w:rsidR="000E1EBE">
        <w:rPr>
          <w:rFonts w:ascii="Times New Roman" w:hAnsi="Times New Roman" w:cs="Times New Roman"/>
          <w:sz w:val="24"/>
          <w:szCs w:val="24"/>
        </w:rPr>
        <w:t>?</w:t>
      </w:r>
      <w:r w:rsidR="00FB2F99" w:rsidRPr="00DF192B">
        <w:rPr>
          <w:rFonts w:ascii="Times New Roman" w:hAnsi="Times New Roman" w:cs="Times New Roman"/>
          <w:sz w:val="24"/>
          <w:szCs w:val="24"/>
        </w:rPr>
        <w:t xml:space="preserve"> Also, how many of those diagnosed and graduated were being treated for ADHD and what methods</w:t>
      </w:r>
      <w:r w:rsidR="000D3F77">
        <w:rPr>
          <w:rFonts w:ascii="Times New Roman" w:hAnsi="Times New Roman" w:cs="Times New Roman"/>
          <w:sz w:val="24"/>
          <w:szCs w:val="24"/>
        </w:rPr>
        <w:t xml:space="preserve"> for treatment</w:t>
      </w:r>
      <w:r w:rsidR="00FB2F99" w:rsidRPr="00DF192B">
        <w:rPr>
          <w:rFonts w:ascii="Times New Roman" w:hAnsi="Times New Roman" w:cs="Times New Roman"/>
          <w:sz w:val="24"/>
          <w:szCs w:val="24"/>
        </w:rPr>
        <w:t xml:space="preserve"> </w:t>
      </w:r>
      <w:r w:rsidR="00554CEE">
        <w:rPr>
          <w:rFonts w:ascii="Times New Roman" w:hAnsi="Times New Roman" w:cs="Times New Roman"/>
          <w:sz w:val="24"/>
          <w:szCs w:val="24"/>
        </w:rPr>
        <w:t xml:space="preserve">– </w:t>
      </w:r>
      <w:r w:rsidR="003E42A0">
        <w:rPr>
          <w:rFonts w:ascii="Times New Roman" w:hAnsi="Times New Roman" w:cs="Times New Roman"/>
          <w:sz w:val="24"/>
          <w:szCs w:val="24"/>
        </w:rPr>
        <w:t>such as medication and therapy</w:t>
      </w:r>
      <w:r w:rsidR="00554CEE">
        <w:rPr>
          <w:rFonts w:ascii="Times New Roman" w:hAnsi="Times New Roman" w:cs="Times New Roman"/>
          <w:sz w:val="24"/>
          <w:szCs w:val="24"/>
        </w:rPr>
        <w:t xml:space="preserve"> – were being used.</w:t>
      </w:r>
      <w:bookmarkEnd w:id="0"/>
      <w:r w:rsidR="00554CEE">
        <w:rPr>
          <w:rFonts w:ascii="Times New Roman" w:hAnsi="Times New Roman" w:cs="Times New Roman"/>
          <w:sz w:val="24"/>
          <w:szCs w:val="24"/>
        </w:rPr>
        <w:t xml:space="preserve"> </w:t>
      </w:r>
      <w:r w:rsidR="00952BBA" w:rsidRPr="00DF192B">
        <w:rPr>
          <w:rFonts w:ascii="Times New Roman" w:hAnsi="Times New Roman" w:cs="Times New Roman"/>
          <w:sz w:val="24"/>
          <w:szCs w:val="24"/>
        </w:rPr>
        <w:t>Although ADHD has historically been viewed as a childhood disorder, it has been increasingly recognized to continue into adolescence and adulthood, and therefore has become a growing issue throughout the lifespan (Weyand &amp; DuPaul, 2008).</w:t>
      </w:r>
      <w:r w:rsidR="009F7604" w:rsidRPr="00DF192B">
        <w:rPr>
          <w:rFonts w:ascii="Times New Roman" w:hAnsi="Times New Roman" w:cs="Times New Roman"/>
          <w:sz w:val="24"/>
          <w:szCs w:val="24"/>
        </w:rPr>
        <w:t xml:space="preserve"> </w:t>
      </w:r>
      <w:r w:rsidR="004F7056">
        <w:rPr>
          <w:rFonts w:ascii="Times New Roman" w:hAnsi="Times New Roman" w:cs="Times New Roman"/>
          <w:sz w:val="24"/>
          <w:szCs w:val="24"/>
        </w:rPr>
        <w:t>Thanks to others interested in ADHD and education, many researchers have already began paving the way for us to continue their work. As you’ll read bellow,</w:t>
      </w:r>
      <w:r w:rsidR="009F7604" w:rsidRPr="00DF192B">
        <w:rPr>
          <w:rFonts w:ascii="Times New Roman" w:hAnsi="Times New Roman" w:cs="Times New Roman"/>
          <w:sz w:val="24"/>
          <w:szCs w:val="24"/>
        </w:rPr>
        <w:t xml:space="preserve"> researchers have </w:t>
      </w:r>
      <w:r w:rsidR="0053311D" w:rsidRPr="00DF192B">
        <w:rPr>
          <w:rFonts w:ascii="Times New Roman" w:hAnsi="Times New Roman" w:cs="Times New Roman"/>
          <w:sz w:val="24"/>
          <w:szCs w:val="24"/>
        </w:rPr>
        <w:t>concluded</w:t>
      </w:r>
      <w:r w:rsidR="009F7604" w:rsidRPr="00DF192B">
        <w:rPr>
          <w:rFonts w:ascii="Times New Roman" w:hAnsi="Times New Roman" w:cs="Times New Roman"/>
          <w:sz w:val="24"/>
          <w:szCs w:val="24"/>
        </w:rPr>
        <w:t xml:space="preserve"> that there </w:t>
      </w:r>
      <w:r w:rsidR="00FC6BF3">
        <w:rPr>
          <w:rFonts w:ascii="Times New Roman" w:hAnsi="Times New Roman" w:cs="Times New Roman"/>
          <w:sz w:val="24"/>
          <w:szCs w:val="24"/>
        </w:rPr>
        <w:t>was</w:t>
      </w:r>
      <w:r w:rsidR="009F7604" w:rsidRPr="00DF192B">
        <w:rPr>
          <w:rFonts w:ascii="Times New Roman" w:hAnsi="Times New Roman" w:cs="Times New Roman"/>
          <w:sz w:val="24"/>
          <w:szCs w:val="24"/>
        </w:rPr>
        <w:t xml:space="preserve"> still a need for </w:t>
      </w:r>
      <w:r w:rsidR="00913C61">
        <w:rPr>
          <w:rFonts w:ascii="Times New Roman" w:hAnsi="Times New Roman" w:cs="Times New Roman"/>
          <w:sz w:val="24"/>
          <w:szCs w:val="24"/>
        </w:rPr>
        <w:t xml:space="preserve">a </w:t>
      </w:r>
      <w:r w:rsidR="009F7604" w:rsidRPr="00DF192B">
        <w:rPr>
          <w:rFonts w:ascii="Times New Roman" w:hAnsi="Times New Roman" w:cs="Times New Roman"/>
          <w:sz w:val="24"/>
          <w:szCs w:val="24"/>
        </w:rPr>
        <w:t xml:space="preserve">more in depth and extended research on how ADHD affects students’ graduation rates. This study represents </w:t>
      </w:r>
      <w:r w:rsidR="006D3DCF">
        <w:rPr>
          <w:rFonts w:ascii="Times New Roman" w:hAnsi="Times New Roman" w:cs="Times New Roman"/>
          <w:sz w:val="24"/>
          <w:szCs w:val="24"/>
        </w:rPr>
        <w:t>12</w:t>
      </w:r>
      <w:r w:rsidR="009F7604" w:rsidRPr="00DF192B">
        <w:rPr>
          <w:rFonts w:ascii="Times New Roman" w:hAnsi="Times New Roman" w:cs="Times New Roman"/>
          <w:sz w:val="24"/>
          <w:szCs w:val="24"/>
        </w:rPr>
        <w:t xml:space="preserve"> years of research looking at </w:t>
      </w:r>
      <w:r w:rsidR="00D54748">
        <w:rPr>
          <w:rFonts w:ascii="Times New Roman" w:hAnsi="Times New Roman" w:cs="Times New Roman"/>
          <w:sz w:val="24"/>
          <w:szCs w:val="24"/>
        </w:rPr>
        <w:t>an entire generation</w:t>
      </w:r>
      <w:r w:rsidR="009F7604" w:rsidRPr="00DF192B">
        <w:rPr>
          <w:rFonts w:ascii="Times New Roman" w:hAnsi="Times New Roman" w:cs="Times New Roman"/>
          <w:sz w:val="24"/>
          <w:szCs w:val="24"/>
        </w:rPr>
        <w:t xml:space="preserve"> of students from grades 9-12 who are diagnosed with ADHD and tracking their progress towards graduation.</w:t>
      </w:r>
    </w:p>
    <w:p w14:paraId="69F6B736" w14:textId="3E7C9F59" w:rsidR="002107BD" w:rsidRPr="00302925" w:rsidRDefault="00A52946" w:rsidP="0071360E">
      <w:pPr>
        <w:spacing w:after="0" w:line="480" w:lineRule="auto"/>
        <w:jc w:val="center"/>
        <w:rPr>
          <w:rFonts w:ascii="Times New Roman" w:hAnsi="Times New Roman" w:cs="Times New Roman"/>
          <w:sz w:val="24"/>
          <w:szCs w:val="24"/>
        </w:rPr>
      </w:pPr>
      <w:r w:rsidRPr="00302925">
        <w:rPr>
          <w:rFonts w:ascii="Times New Roman" w:hAnsi="Times New Roman" w:cs="Times New Roman"/>
          <w:sz w:val="24"/>
          <w:szCs w:val="24"/>
        </w:rPr>
        <w:lastRenderedPageBreak/>
        <w:t>Literature-</w:t>
      </w:r>
      <w:r w:rsidR="00302925" w:rsidRPr="00302925">
        <w:rPr>
          <w:rFonts w:ascii="Times New Roman" w:hAnsi="Times New Roman" w:cs="Times New Roman"/>
          <w:sz w:val="24"/>
          <w:szCs w:val="24"/>
        </w:rPr>
        <w:t>R</w:t>
      </w:r>
      <w:r w:rsidRPr="00302925">
        <w:rPr>
          <w:rFonts w:ascii="Times New Roman" w:hAnsi="Times New Roman" w:cs="Times New Roman"/>
          <w:sz w:val="24"/>
          <w:szCs w:val="24"/>
        </w:rPr>
        <w:t>eview Section</w:t>
      </w:r>
    </w:p>
    <w:p w14:paraId="666E13D7" w14:textId="08439B06" w:rsidR="002C1AFE" w:rsidRPr="00DF192B" w:rsidRDefault="002107BD" w:rsidP="002107BD">
      <w:pPr>
        <w:spacing w:after="0" w:line="480" w:lineRule="auto"/>
        <w:rPr>
          <w:rFonts w:ascii="Times New Roman" w:hAnsi="Times New Roman" w:cs="Times New Roman"/>
          <w:sz w:val="24"/>
          <w:szCs w:val="24"/>
        </w:rPr>
      </w:pPr>
      <w:r w:rsidRPr="00DF192B">
        <w:rPr>
          <w:rFonts w:ascii="Times New Roman" w:hAnsi="Times New Roman" w:cs="Times New Roman"/>
          <w:sz w:val="24"/>
          <w:szCs w:val="24"/>
          <w:u w:val="single"/>
        </w:rPr>
        <w:t>Partnering Research and Practice in High Schools</w:t>
      </w:r>
      <w:r w:rsidRPr="00DF192B">
        <w:rPr>
          <w:rFonts w:ascii="Times New Roman" w:hAnsi="Times New Roman" w:cs="Times New Roman"/>
          <w:sz w:val="24"/>
          <w:szCs w:val="24"/>
        </w:rPr>
        <w:t xml:space="preserve"> was published in the Canadian Education Association and sets out to </w:t>
      </w:r>
      <w:r w:rsidR="006328CA" w:rsidRPr="00DF192B">
        <w:rPr>
          <w:rFonts w:ascii="Times New Roman" w:hAnsi="Times New Roman" w:cs="Times New Roman"/>
          <w:sz w:val="24"/>
          <w:szCs w:val="24"/>
        </w:rPr>
        <w:t xml:space="preserve">bring the high school graduation rate from the current 85% goal to 100% graduation rate; arguing that this 15% failure rate is too high and shouldn’t be acceptable, just like that wouldn’t be </w:t>
      </w:r>
      <w:r w:rsidR="006E5B30">
        <w:rPr>
          <w:rFonts w:ascii="Times New Roman" w:hAnsi="Times New Roman" w:cs="Times New Roman"/>
          <w:sz w:val="24"/>
          <w:szCs w:val="24"/>
        </w:rPr>
        <w:t xml:space="preserve">an </w:t>
      </w:r>
      <w:r w:rsidR="006328CA" w:rsidRPr="00DF192B">
        <w:rPr>
          <w:rFonts w:ascii="Times New Roman" w:hAnsi="Times New Roman" w:cs="Times New Roman"/>
          <w:sz w:val="24"/>
          <w:szCs w:val="24"/>
        </w:rPr>
        <w:t>acceptable unemployment rate.</w:t>
      </w:r>
      <w:r w:rsidR="00E621A3" w:rsidRPr="00DF192B">
        <w:rPr>
          <w:rFonts w:ascii="Times New Roman" w:hAnsi="Times New Roman" w:cs="Times New Roman"/>
          <w:sz w:val="24"/>
          <w:szCs w:val="24"/>
        </w:rPr>
        <w:t xml:space="preserve"> They </w:t>
      </w:r>
      <w:proofErr w:type="gramStart"/>
      <w:r w:rsidR="00E621A3" w:rsidRPr="00DF192B">
        <w:rPr>
          <w:rFonts w:ascii="Times New Roman" w:hAnsi="Times New Roman" w:cs="Times New Roman"/>
          <w:sz w:val="24"/>
          <w:szCs w:val="24"/>
        </w:rPr>
        <w:t>take a look</w:t>
      </w:r>
      <w:proofErr w:type="gramEnd"/>
      <w:r w:rsidR="00E621A3" w:rsidRPr="00DF192B">
        <w:rPr>
          <w:rFonts w:ascii="Times New Roman" w:hAnsi="Times New Roman" w:cs="Times New Roman"/>
          <w:sz w:val="24"/>
          <w:szCs w:val="24"/>
        </w:rPr>
        <w:t xml:space="preserve"> at where the 15% failure rate is coming from, looking at how s</w:t>
      </w:r>
      <w:r w:rsidR="000431BD" w:rsidRPr="00DF192B">
        <w:rPr>
          <w:rFonts w:ascii="Times New Roman" w:hAnsi="Times New Roman" w:cs="Times New Roman"/>
          <w:sz w:val="24"/>
          <w:szCs w:val="24"/>
        </w:rPr>
        <w:t>pecial education make up 12-14% of high school students and</w:t>
      </w:r>
      <w:r w:rsidR="00E621A3" w:rsidRPr="00DF192B">
        <w:rPr>
          <w:rFonts w:ascii="Times New Roman" w:hAnsi="Times New Roman" w:cs="Times New Roman"/>
          <w:sz w:val="24"/>
          <w:szCs w:val="24"/>
        </w:rPr>
        <w:t xml:space="preserve"> how</w:t>
      </w:r>
      <w:r w:rsidR="000431BD" w:rsidRPr="00DF192B">
        <w:rPr>
          <w:rFonts w:ascii="Times New Roman" w:hAnsi="Times New Roman" w:cs="Times New Roman"/>
          <w:sz w:val="24"/>
          <w:szCs w:val="24"/>
        </w:rPr>
        <w:t xml:space="preserve"> half of those identified with learning disabilities or ADHD. Only 38% of high school students with ADHD enter post-secondary education compared to 61% of their peers. </w:t>
      </w:r>
      <w:r w:rsidR="00164B2D" w:rsidRPr="00DF192B">
        <w:rPr>
          <w:rFonts w:ascii="Times New Roman" w:hAnsi="Times New Roman" w:cs="Times New Roman"/>
          <w:sz w:val="24"/>
          <w:szCs w:val="24"/>
        </w:rPr>
        <w:t>One of the biggest problems found was that many teachers don’t have the training and education to learn to deal with students with ADHD.</w:t>
      </w:r>
    </w:p>
    <w:p w14:paraId="3531AA38" w14:textId="629A35DE" w:rsidR="00754B75" w:rsidRPr="00FC290C" w:rsidRDefault="001E1082" w:rsidP="00FC290C">
      <w:pPr>
        <w:numPr>
          <w:ilvl w:val="0"/>
          <w:numId w:val="8"/>
        </w:numPr>
        <w:spacing w:line="480" w:lineRule="auto"/>
        <w:rPr>
          <w:rFonts w:ascii="Times New Roman" w:hAnsi="Times New Roman" w:cs="Times New Roman"/>
          <w:i/>
          <w:iCs/>
          <w:sz w:val="24"/>
          <w:szCs w:val="24"/>
        </w:rPr>
      </w:pPr>
      <w:r w:rsidRPr="00DF192B">
        <w:rPr>
          <w:rFonts w:ascii="Times New Roman" w:hAnsi="Times New Roman" w:cs="Times New Roman"/>
          <w:i/>
          <w:iCs/>
          <w:sz w:val="24"/>
          <w:szCs w:val="24"/>
        </w:rPr>
        <w:t>“</w:t>
      </w:r>
      <w:r w:rsidR="0041776C" w:rsidRPr="00DF192B">
        <w:rPr>
          <w:rFonts w:ascii="Times New Roman" w:hAnsi="Times New Roman" w:cs="Times New Roman"/>
          <w:i/>
          <w:iCs/>
          <w:sz w:val="24"/>
          <w:szCs w:val="24"/>
        </w:rPr>
        <w:t xml:space="preserve">For example, research has </w:t>
      </w:r>
      <w:r w:rsidRPr="00DF192B">
        <w:rPr>
          <w:rFonts w:ascii="Times New Roman" w:hAnsi="Times New Roman" w:cs="Times New Roman"/>
          <w:i/>
          <w:iCs/>
          <w:sz w:val="24"/>
          <w:szCs w:val="24"/>
        </w:rPr>
        <w:t>shown</w:t>
      </w:r>
      <w:r w:rsidR="0041776C" w:rsidRPr="00DF192B">
        <w:rPr>
          <w:rFonts w:ascii="Times New Roman" w:hAnsi="Times New Roman" w:cs="Times New Roman"/>
          <w:i/>
          <w:iCs/>
          <w:sz w:val="24"/>
          <w:szCs w:val="24"/>
        </w:rPr>
        <w:t xml:space="preserve"> that high school students with ADHD often have difficulty with reading comprehension because of fluency difficulties (speed of reading) rather than decoding problems. Yet teachers often see what, in fact, is a reading comprehension problem as a motivation problem in their students. Teaching good reading comprehension strategies can go a long way to reducing frustration while increasing motivation for high school students with ADHD </w:t>
      </w:r>
      <w:r w:rsidR="00FC290C" w:rsidRPr="00FC290C">
        <w:rPr>
          <w:rFonts w:ascii="Times New Roman" w:hAnsi="Times New Roman" w:cs="Times New Roman"/>
          <w:i/>
          <w:iCs/>
          <w:sz w:val="24"/>
          <w:szCs w:val="24"/>
        </w:rPr>
        <w:t>(Chaban, 2010, pg.3)</w:t>
      </w:r>
      <w:r w:rsidR="00FC290C">
        <w:rPr>
          <w:rFonts w:ascii="Times New Roman" w:hAnsi="Times New Roman" w:cs="Times New Roman"/>
          <w:i/>
          <w:iCs/>
          <w:sz w:val="24"/>
          <w:szCs w:val="24"/>
        </w:rPr>
        <w:t>.</w:t>
      </w:r>
    </w:p>
    <w:p w14:paraId="714D7B8F" w14:textId="64084A19" w:rsidR="008C10AB" w:rsidRDefault="00003AD4" w:rsidP="00E8026D">
      <w:pPr>
        <w:spacing w:after="0" w:line="480" w:lineRule="auto"/>
        <w:rPr>
          <w:rFonts w:ascii="Times New Roman" w:hAnsi="Times New Roman" w:cs="Times New Roman"/>
          <w:sz w:val="24"/>
          <w:szCs w:val="24"/>
        </w:rPr>
      </w:pPr>
      <w:r w:rsidRPr="00DF192B">
        <w:rPr>
          <w:rFonts w:ascii="Times New Roman" w:hAnsi="Times New Roman" w:cs="Times New Roman"/>
          <w:sz w:val="24"/>
          <w:szCs w:val="24"/>
        </w:rPr>
        <w:t xml:space="preserve">To achieve the 100% graduation rate, </w:t>
      </w:r>
      <w:r w:rsidR="00EA117F">
        <w:rPr>
          <w:rFonts w:ascii="Times New Roman" w:hAnsi="Times New Roman" w:cs="Times New Roman"/>
          <w:sz w:val="24"/>
          <w:szCs w:val="24"/>
        </w:rPr>
        <w:t xml:space="preserve">researchers concluded that </w:t>
      </w:r>
      <w:r w:rsidRPr="00DF192B">
        <w:rPr>
          <w:rFonts w:ascii="Times New Roman" w:hAnsi="Times New Roman" w:cs="Times New Roman"/>
          <w:sz w:val="24"/>
          <w:szCs w:val="24"/>
        </w:rPr>
        <w:t xml:space="preserve">you would need to change the system that you’re teaching these kids in. This is often met by pushback by teachers and the education system itself that’s not built to </w:t>
      </w:r>
      <w:r w:rsidR="00947B98">
        <w:rPr>
          <w:rFonts w:ascii="Times New Roman" w:hAnsi="Times New Roman" w:cs="Times New Roman"/>
          <w:sz w:val="24"/>
          <w:szCs w:val="24"/>
        </w:rPr>
        <w:t>assist</w:t>
      </w:r>
      <w:r w:rsidRPr="00DF192B">
        <w:rPr>
          <w:rFonts w:ascii="Times New Roman" w:hAnsi="Times New Roman" w:cs="Times New Roman"/>
          <w:sz w:val="24"/>
          <w:szCs w:val="24"/>
        </w:rPr>
        <w:t xml:space="preserve"> individuals with ADHD. For example, any</w:t>
      </w:r>
      <w:r w:rsidR="00AF434F" w:rsidRPr="00DF192B">
        <w:rPr>
          <w:rFonts w:ascii="Times New Roman" w:hAnsi="Times New Roman" w:cs="Times New Roman"/>
          <w:sz w:val="24"/>
          <w:szCs w:val="24"/>
        </w:rPr>
        <w:t xml:space="preserve"> accommodations</w:t>
      </w:r>
      <w:r w:rsidRPr="00DF192B">
        <w:rPr>
          <w:rFonts w:ascii="Times New Roman" w:hAnsi="Times New Roman" w:cs="Times New Roman"/>
          <w:sz w:val="24"/>
          <w:szCs w:val="24"/>
        </w:rPr>
        <w:t xml:space="preserve"> are resisted by many by </w:t>
      </w:r>
      <w:r w:rsidR="00AF434F" w:rsidRPr="00DF192B">
        <w:rPr>
          <w:rFonts w:ascii="Times New Roman" w:hAnsi="Times New Roman" w:cs="Times New Roman"/>
          <w:sz w:val="24"/>
          <w:szCs w:val="24"/>
        </w:rPr>
        <w:t xml:space="preserve">many teachers because they see them as </w:t>
      </w:r>
      <w:r w:rsidR="00E37685">
        <w:rPr>
          <w:rFonts w:ascii="Times New Roman" w:hAnsi="Times New Roman" w:cs="Times New Roman"/>
          <w:sz w:val="24"/>
          <w:szCs w:val="24"/>
        </w:rPr>
        <w:t>giving</w:t>
      </w:r>
      <w:r w:rsidR="00AF434F" w:rsidRPr="00DF192B">
        <w:rPr>
          <w:rFonts w:ascii="Times New Roman" w:hAnsi="Times New Roman" w:cs="Times New Roman"/>
          <w:sz w:val="24"/>
          <w:szCs w:val="24"/>
        </w:rPr>
        <w:t xml:space="preserve"> an unfair advantage to the recipient. Again, research has pointed out that accommodations improve the performance of disabled students to a significantly greater extent than that of non-disabled </w:t>
      </w:r>
      <w:r w:rsidR="00AF434F" w:rsidRPr="00DF192B">
        <w:rPr>
          <w:rFonts w:ascii="Times New Roman" w:hAnsi="Times New Roman" w:cs="Times New Roman"/>
          <w:sz w:val="24"/>
          <w:szCs w:val="24"/>
        </w:rPr>
        <w:lastRenderedPageBreak/>
        <w:t>students</w:t>
      </w:r>
      <w:r w:rsidR="005831E9" w:rsidRPr="00DF192B">
        <w:rPr>
          <w:rFonts w:ascii="Times New Roman" w:hAnsi="Times New Roman" w:cs="Times New Roman"/>
          <w:sz w:val="24"/>
          <w:szCs w:val="24"/>
        </w:rPr>
        <w:t xml:space="preserve"> </w:t>
      </w:r>
      <w:r w:rsidR="00D40063" w:rsidRPr="00FC290C">
        <w:rPr>
          <w:rFonts w:ascii="Times New Roman" w:hAnsi="Times New Roman" w:cs="Times New Roman"/>
          <w:i/>
          <w:iCs/>
          <w:sz w:val="24"/>
          <w:szCs w:val="24"/>
        </w:rPr>
        <w:t>(Chaban, 2010</w:t>
      </w:r>
      <w:r w:rsidR="00D40063">
        <w:rPr>
          <w:rFonts w:ascii="Times New Roman" w:hAnsi="Times New Roman" w:cs="Times New Roman"/>
          <w:i/>
          <w:iCs/>
          <w:sz w:val="24"/>
          <w:szCs w:val="24"/>
        </w:rPr>
        <w:t xml:space="preserve">, </w:t>
      </w:r>
      <w:r w:rsidR="00AF434F" w:rsidRPr="00DF192B">
        <w:rPr>
          <w:rFonts w:ascii="Times New Roman" w:hAnsi="Times New Roman" w:cs="Times New Roman"/>
          <w:i/>
          <w:iCs/>
          <w:sz w:val="24"/>
          <w:szCs w:val="24"/>
        </w:rPr>
        <w:t>pg.4)</w:t>
      </w:r>
      <w:r w:rsidR="00D40063">
        <w:rPr>
          <w:rFonts w:ascii="Times New Roman" w:hAnsi="Times New Roman" w:cs="Times New Roman"/>
          <w:i/>
          <w:iCs/>
          <w:sz w:val="24"/>
          <w:szCs w:val="24"/>
        </w:rPr>
        <w:t>.</w:t>
      </w:r>
      <w:r w:rsidR="00C201E8">
        <w:rPr>
          <w:rFonts w:ascii="Times New Roman" w:hAnsi="Times New Roman" w:cs="Times New Roman"/>
          <w:sz w:val="24"/>
          <w:szCs w:val="24"/>
        </w:rPr>
        <w:t xml:space="preserve"> This fact </w:t>
      </w:r>
      <w:r w:rsidR="00DC12B4">
        <w:rPr>
          <w:rFonts w:ascii="Times New Roman" w:hAnsi="Times New Roman" w:cs="Times New Roman"/>
          <w:sz w:val="24"/>
          <w:szCs w:val="24"/>
        </w:rPr>
        <w:t>led</w:t>
      </w:r>
      <w:r w:rsidR="00C201E8">
        <w:rPr>
          <w:rFonts w:ascii="Times New Roman" w:hAnsi="Times New Roman" w:cs="Times New Roman"/>
          <w:sz w:val="24"/>
          <w:szCs w:val="24"/>
        </w:rPr>
        <w:t xml:space="preserve"> me to the next article about a summary of different treatments and factors to be considered when working with students who have ADHD.</w:t>
      </w:r>
    </w:p>
    <w:p w14:paraId="74070CA6" w14:textId="77777777" w:rsidR="00DC12B4" w:rsidRPr="00C201E8" w:rsidRDefault="00DC12B4" w:rsidP="00E8026D">
      <w:pPr>
        <w:spacing w:after="0" w:line="480" w:lineRule="auto"/>
        <w:rPr>
          <w:rFonts w:ascii="Times New Roman" w:hAnsi="Times New Roman" w:cs="Times New Roman"/>
          <w:sz w:val="24"/>
          <w:szCs w:val="24"/>
        </w:rPr>
      </w:pPr>
    </w:p>
    <w:p w14:paraId="37EC90ED" w14:textId="58229F37" w:rsidR="009C390F" w:rsidRDefault="00F12193" w:rsidP="009C390F">
      <w:pPr>
        <w:spacing w:after="0" w:line="480" w:lineRule="auto"/>
        <w:rPr>
          <w:rFonts w:ascii="Times New Roman" w:hAnsi="Times New Roman" w:cs="Times New Roman"/>
          <w:sz w:val="24"/>
          <w:szCs w:val="24"/>
        </w:rPr>
      </w:pPr>
      <w:r w:rsidRPr="00DF192B">
        <w:rPr>
          <w:rFonts w:ascii="Times New Roman" w:hAnsi="Times New Roman" w:cs="Times New Roman"/>
          <w:sz w:val="24"/>
          <w:szCs w:val="24"/>
          <w:u w:val="single"/>
        </w:rPr>
        <w:t>Developmental Context and Treatment Principles for ADHD Among College Students</w:t>
      </w:r>
      <w:r w:rsidRPr="00DF192B">
        <w:rPr>
          <w:rFonts w:ascii="Times New Roman" w:hAnsi="Times New Roman" w:cs="Times New Roman"/>
          <w:sz w:val="24"/>
          <w:szCs w:val="24"/>
        </w:rPr>
        <w:t xml:space="preserve"> was published in the Clinical Child &amp; Family Psychology Review</w:t>
      </w:r>
      <w:r w:rsidR="00DF192B">
        <w:rPr>
          <w:rFonts w:ascii="Times New Roman" w:hAnsi="Times New Roman" w:cs="Times New Roman"/>
          <w:sz w:val="24"/>
          <w:szCs w:val="24"/>
        </w:rPr>
        <w:t xml:space="preserve"> and is a summary of treatments and research that has been done to help students with ADHD, many of which are considered initial trials for psycho</w:t>
      </w:r>
      <w:r w:rsidR="00352689">
        <w:rPr>
          <w:rFonts w:ascii="Times New Roman" w:hAnsi="Times New Roman" w:cs="Times New Roman"/>
          <w:sz w:val="24"/>
          <w:szCs w:val="24"/>
        </w:rPr>
        <w:t>s</w:t>
      </w:r>
      <w:r w:rsidR="00DF192B">
        <w:rPr>
          <w:rFonts w:ascii="Times New Roman" w:hAnsi="Times New Roman" w:cs="Times New Roman"/>
          <w:sz w:val="24"/>
          <w:szCs w:val="24"/>
        </w:rPr>
        <w:t xml:space="preserve">ocial interventions for adults with ADHD </w:t>
      </w:r>
      <w:r w:rsidR="00DF192B" w:rsidRPr="00ED4547">
        <w:rPr>
          <w:rFonts w:ascii="Times New Roman" w:hAnsi="Times New Roman" w:cs="Times New Roman"/>
          <w:i/>
          <w:iCs/>
          <w:sz w:val="24"/>
          <w:szCs w:val="24"/>
        </w:rPr>
        <w:t>(</w:t>
      </w:r>
      <w:r w:rsidR="00ED4547">
        <w:rPr>
          <w:rFonts w:ascii="Times New Roman" w:hAnsi="Times New Roman" w:cs="Times New Roman"/>
          <w:i/>
          <w:iCs/>
          <w:sz w:val="24"/>
          <w:szCs w:val="24"/>
        </w:rPr>
        <w:t xml:space="preserve">Fleming, 2012, </w:t>
      </w:r>
      <w:r w:rsidR="00DF192B" w:rsidRPr="00ED4547">
        <w:rPr>
          <w:rFonts w:ascii="Times New Roman" w:hAnsi="Times New Roman" w:cs="Times New Roman"/>
          <w:i/>
          <w:iCs/>
          <w:sz w:val="24"/>
          <w:szCs w:val="24"/>
        </w:rPr>
        <w:t>pg.22)</w:t>
      </w:r>
      <w:r w:rsidR="007114A4">
        <w:rPr>
          <w:rFonts w:ascii="Times New Roman" w:hAnsi="Times New Roman" w:cs="Times New Roman"/>
          <w:sz w:val="24"/>
          <w:szCs w:val="24"/>
        </w:rPr>
        <w:t xml:space="preserve">. </w:t>
      </w:r>
      <w:r w:rsidR="00D40232">
        <w:rPr>
          <w:rFonts w:ascii="Times New Roman" w:hAnsi="Times New Roman" w:cs="Times New Roman"/>
          <w:sz w:val="24"/>
          <w:szCs w:val="24"/>
        </w:rPr>
        <w:t xml:space="preserve">In this paper, researchers found that people with ADHD </w:t>
      </w:r>
      <w:r w:rsidR="00DF192B" w:rsidRPr="00071E83">
        <w:rPr>
          <w:rFonts w:ascii="Times New Roman" w:hAnsi="Times New Roman" w:cs="Times New Roman"/>
          <w:sz w:val="24"/>
          <w:szCs w:val="24"/>
        </w:rPr>
        <w:t>tend to</w:t>
      </w:r>
      <w:r w:rsidR="00DF192B" w:rsidRPr="00DF192B">
        <w:rPr>
          <w:rFonts w:ascii="Times New Roman" w:hAnsi="Times New Roman" w:cs="Times New Roman"/>
          <w:sz w:val="24"/>
          <w:szCs w:val="24"/>
        </w:rPr>
        <w:t xml:space="preserve"> </w:t>
      </w:r>
      <w:r w:rsidR="00DF192B" w:rsidRPr="00071E83">
        <w:rPr>
          <w:rFonts w:ascii="Times New Roman" w:hAnsi="Times New Roman" w:cs="Times New Roman"/>
          <w:sz w:val="24"/>
          <w:szCs w:val="24"/>
        </w:rPr>
        <w:t>have lower GPAs, higher rates of academic probation and</w:t>
      </w:r>
      <w:r w:rsidR="00DF192B" w:rsidRPr="00DF192B">
        <w:rPr>
          <w:rFonts w:ascii="Times New Roman" w:hAnsi="Times New Roman" w:cs="Times New Roman"/>
          <w:sz w:val="24"/>
          <w:szCs w:val="24"/>
        </w:rPr>
        <w:t xml:space="preserve"> </w:t>
      </w:r>
      <w:r w:rsidR="00DF192B" w:rsidRPr="00071E83">
        <w:rPr>
          <w:rFonts w:ascii="Times New Roman" w:hAnsi="Times New Roman" w:cs="Times New Roman"/>
          <w:sz w:val="24"/>
          <w:szCs w:val="24"/>
        </w:rPr>
        <w:t xml:space="preserve">dropout, higher depressive symptoms, and lower </w:t>
      </w:r>
      <w:r w:rsidR="00D40232" w:rsidRPr="00DF192B">
        <w:rPr>
          <w:rFonts w:ascii="Times New Roman" w:hAnsi="Times New Roman" w:cs="Times New Roman"/>
          <w:sz w:val="24"/>
          <w:szCs w:val="24"/>
        </w:rPr>
        <w:t>self-reported</w:t>
      </w:r>
      <w:r w:rsidR="00DF192B" w:rsidRPr="00DF192B">
        <w:rPr>
          <w:rFonts w:ascii="Times New Roman" w:hAnsi="Times New Roman" w:cs="Times New Roman"/>
          <w:sz w:val="24"/>
          <w:szCs w:val="24"/>
        </w:rPr>
        <w:t xml:space="preserve"> quality of life than their non-ADHD peers</w:t>
      </w:r>
      <w:r w:rsidR="00ED4547">
        <w:rPr>
          <w:rFonts w:ascii="Times New Roman" w:hAnsi="Times New Roman" w:cs="Times New Roman"/>
          <w:sz w:val="24"/>
          <w:szCs w:val="24"/>
        </w:rPr>
        <w:t xml:space="preserve"> </w:t>
      </w:r>
      <w:r w:rsidR="00ED4547" w:rsidRPr="00ED4547">
        <w:rPr>
          <w:rFonts w:ascii="Times New Roman" w:hAnsi="Times New Roman" w:cs="Times New Roman"/>
          <w:i/>
          <w:iCs/>
          <w:sz w:val="24"/>
          <w:szCs w:val="24"/>
        </w:rPr>
        <w:t>(</w:t>
      </w:r>
      <w:r w:rsidR="00ED4547">
        <w:rPr>
          <w:rFonts w:ascii="Times New Roman" w:hAnsi="Times New Roman" w:cs="Times New Roman"/>
          <w:i/>
          <w:iCs/>
          <w:sz w:val="24"/>
          <w:szCs w:val="24"/>
        </w:rPr>
        <w:t>Fleming, 2012</w:t>
      </w:r>
      <w:r w:rsidR="00ED4547" w:rsidRPr="00ED4547">
        <w:rPr>
          <w:rFonts w:ascii="Times New Roman" w:hAnsi="Times New Roman" w:cs="Times New Roman"/>
          <w:i/>
          <w:iCs/>
          <w:sz w:val="24"/>
          <w:szCs w:val="24"/>
        </w:rPr>
        <w:t xml:space="preserve">, </w:t>
      </w:r>
      <w:r w:rsidR="00DF192B" w:rsidRPr="00ED4547">
        <w:rPr>
          <w:rFonts w:ascii="Times New Roman" w:hAnsi="Times New Roman" w:cs="Times New Roman"/>
          <w:i/>
          <w:iCs/>
          <w:sz w:val="24"/>
          <w:szCs w:val="24"/>
        </w:rPr>
        <w:t>pg.2).</w:t>
      </w:r>
      <w:r w:rsidR="00DF192B" w:rsidRPr="001D0761">
        <w:rPr>
          <w:rFonts w:ascii="Times New Roman" w:hAnsi="Times New Roman" w:cs="Times New Roman"/>
          <w:sz w:val="24"/>
          <w:szCs w:val="24"/>
        </w:rPr>
        <w:t xml:space="preserve"> </w:t>
      </w:r>
      <w:r w:rsidR="003666B4">
        <w:rPr>
          <w:rFonts w:ascii="Times New Roman" w:hAnsi="Times New Roman" w:cs="Times New Roman"/>
          <w:sz w:val="24"/>
          <w:szCs w:val="24"/>
        </w:rPr>
        <w:t>The researchers found that i</w:t>
      </w:r>
      <w:r w:rsidR="00DF192B" w:rsidRPr="001D0761">
        <w:rPr>
          <w:rFonts w:ascii="Times New Roman" w:hAnsi="Times New Roman" w:cs="Times New Roman"/>
          <w:sz w:val="24"/>
          <w:szCs w:val="24"/>
        </w:rPr>
        <w:t>ndividuals with</w:t>
      </w:r>
      <w:r w:rsidR="00DF192B" w:rsidRPr="00DF192B">
        <w:rPr>
          <w:rFonts w:ascii="Times New Roman" w:hAnsi="Times New Roman" w:cs="Times New Roman"/>
          <w:sz w:val="24"/>
          <w:szCs w:val="24"/>
        </w:rPr>
        <w:t xml:space="preserve"> </w:t>
      </w:r>
      <w:r w:rsidR="00DF192B" w:rsidRPr="001D0761">
        <w:rPr>
          <w:rFonts w:ascii="Times New Roman" w:hAnsi="Times New Roman" w:cs="Times New Roman"/>
          <w:sz w:val="24"/>
          <w:szCs w:val="24"/>
        </w:rPr>
        <w:t>ADHD tend to have poorer executive functioning and a</w:t>
      </w:r>
      <w:r w:rsidR="00DF192B" w:rsidRPr="00DF192B">
        <w:rPr>
          <w:rFonts w:ascii="Times New Roman" w:hAnsi="Times New Roman" w:cs="Times New Roman"/>
          <w:sz w:val="24"/>
          <w:szCs w:val="24"/>
        </w:rPr>
        <w:t xml:space="preserve"> </w:t>
      </w:r>
      <w:r w:rsidR="00DF192B" w:rsidRPr="001D0761">
        <w:rPr>
          <w:rFonts w:ascii="Times New Roman" w:hAnsi="Times New Roman" w:cs="Times New Roman"/>
          <w:sz w:val="24"/>
          <w:szCs w:val="24"/>
        </w:rPr>
        <w:t>stronger aversion to delay in reward than those without</w:t>
      </w:r>
      <w:r w:rsidR="00CB60A7">
        <w:rPr>
          <w:rFonts w:ascii="Times New Roman" w:hAnsi="Times New Roman" w:cs="Times New Roman"/>
          <w:sz w:val="24"/>
          <w:szCs w:val="24"/>
        </w:rPr>
        <w:t xml:space="preserve"> </w:t>
      </w:r>
      <w:r w:rsidR="00DF192B" w:rsidRPr="001D0761">
        <w:rPr>
          <w:rFonts w:ascii="Times New Roman" w:hAnsi="Times New Roman" w:cs="Times New Roman"/>
          <w:sz w:val="24"/>
          <w:szCs w:val="24"/>
        </w:rPr>
        <w:t xml:space="preserve">ADHD. </w:t>
      </w:r>
      <w:r w:rsidR="009C390F">
        <w:rPr>
          <w:rFonts w:ascii="Times New Roman" w:hAnsi="Times New Roman" w:cs="Times New Roman"/>
          <w:sz w:val="24"/>
          <w:szCs w:val="24"/>
        </w:rPr>
        <w:t>Also,</w:t>
      </w:r>
      <w:r w:rsidR="00D9016D">
        <w:rPr>
          <w:rFonts w:ascii="Times New Roman" w:hAnsi="Times New Roman" w:cs="Times New Roman"/>
          <w:sz w:val="24"/>
          <w:szCs w:val="24"/>
        </w:rPr>
        <w:t xml:space="preserve"> that </w:t>
      </w:r>
      <w:r w:rsidR="00DF192B" w:rsidRPr="001D0761">
        <w:rPr>
          <w:rFonts w:ascii="Times New Roman" w:hAnsi="Times New Roman" w:cs="Times New Roman"/>
          <w:sz w:val="24"/>
          <w:szCs w:val="24"/>
        </w:rPr>
        <w:t>their executive functioning and motivational</w:t>
      </w:r>
      <w:r w:rsidR="00DF192B" w:rsidRPr="00DF192B">
        <w:rPr>
          <w:rFonts w:ascii="Times New Roman" w:hAnsi="Times New Roman" w:cs="Times New Roman"/>
          <w:sz w:val="24"/>
          <w:szCs w:val="24"/>
        </w:rPr>
        <w:t xml:space="preserve"> </w:t>
      </w:r>
      <w:r w:rsidR="00DF192B" w:rsidRPr="001D0761">
        <w:rPr>
          <w:rFonts w:ascii="Times New Roman" w:hAnsi="Times New Roman" w:cs="Times New Roman"/>
          <w:sz w:val="24"/>
          <w:szCs w:val="24"/>
        </w:rPr>
        <w:t>systems (e.g., delay of reward) are</w:t>
      </w:r>
      <w:r w:rsidR="00DF192B" w:rsidRPr="00DF192B">
        <w:rPr>
          <w:rFonts w:ascii="Times New Roman" w:hAnsi="Times New Roman" w:cs="Times New Roman"/>
          <w:sz w:val="24"/>
          <w:szCs w:val="24"/>
        </w:rPr>
        <w:t xml:space="preserve"> </w:t>
      </w:r>
      <w:r w:rsidR="00DF192B" w:rsidRPr="001D0761">
        <w:rPr>
          <w:rFonts w:ascii="Times New Roman" w:hAnsi="Times New Roman" w:cs="Times New Roman"/>
          <w:sz w:val="24"/>
          <w:szCs w:val="24"/>
        </w:rPr>
        <w:t>not yet fully</w:t>
      </w:r>
      <w:r w:rsidR="00DF192B" w:rsidRPr="00DF192B">
        <w:rPr>
          <w:rFonts w:ascii="Times New Roman" w:hAnsi="Times New Roman" w:cs="Times New Roman"/>
          <w:sz w:val="24"/>
          <w:szCs w:val="24"/>
        </w:rPr>
        <w:t xml:space="preserve"> </w:t>
      </w:r>
      <w:r w:rsidR="00DF192B" w:rsidRPr="001D0761">
        <w:rPr>
          <w:rFonts w:ascii="Times New Roman" w:hAnsi="Times New Roman" w:cs="Times New Roman"/>
          <w:sz w:val="24"/>
          <w:szCs w:val="24"/>
        </w:rPr>
        <w:t>mature and are particularly susceptible to the effect of high</w:t>
      </w:r>
      <w:r w:rsidR="00DF192B" w:rsidRPr="00DF192B">
        <w:rPr>
          <w:rFonts w:ascii="Times New Roman" w:hAnsi="Times New Roman" w:cs="Times New Roman"/>
          <w:sz w:val="24"/>
          <w:szCs w:val="24"/>
        </w:rPr>
        <w:t xml:space="preserve"> socio-emotional arousal</w:t>
      </w:r>
      <w:r w:rsidR="00E8026D">
        <w:rPr>
          <w:rFonts w:ascii="Times New Roman" w:hAnsi="Times New Roman" w:cs="Times New Roman"/>
          <w:sz w:val="24"/>
          <w:szCs w:val="24"/>
        </w:rPr>
        <w:t xml:space="preserve"> </w:t>
      </w:r>
      <w:r w:rsidR="00ED4547" w:rsidRPr="00ED4547">
        <w:rPr>
          <w:rFonts w:ascii="Times New Roman" w:hAnsi="Times New Roman" w:cs="Times New Roman"/>
          <w:i/>
          <w:iCs/>
          <w:sz w:val="24"/>
          <w:szCs w:val="24"/>
        </w:rPr>
        <w:t>(</w:t>
      </w:r>
      <w:r w:rsidR="00ED4547">
        <w:rPr>
          <w:rFonts w:ascii="Times New Roman" w:hAnsi="Times New Roman" w:cs="Times New Roman"/>
          <w:i/>
          <w:iCs/>
          <w:sz w:val="24"/>
          <w:szCs w:val="24"/>
        </w:rPr>
        <w:t>Fleming, 2012</w:t>
      </w:r>
      <w:r w:rsidR="00ED4547">
        <w:rPr>
          <w:rFonts w:ascii="Times New Roman" w:hAnsi="Times New Roman" w:cs="Times New Roman"/>
          <w:i/>
          <w:iCs/>
          <w:sz w:val="24"/>
          <w:szCs w:val="24"/>
        </w:rPr>
        <w:t>, pg. 9</w:t>
      </w:r>
      <w:r w:rsidR="00DF192B" w:rsidRPr="00D14D34">
        <w:rPr>
          <w:rFonts w:ascii="Times New Roman" w:hAnsi="Times New Roman" w:cs="Times New Roman"/>
          <w:i/>
          <w:iCs/>
          <w:sz w:val="24"/>
          <w:szCs w:val="24"/>
        </w:rPr>
        <w:t>)</w:t>
      </w:r>
      <w:r w:rsidR="00E8026D">
        <w:rPr>
          <w:rFonts w:ascii="Times New Roman" w:hAnsi="Times New Roman" w:cs="Times New Roman"/>
          <w:sz w:val="24"/>
          <w:szCs w:val="24"/>
        </w:rPr>
        <w:t xml:space="preserve">. </w:t>
      </w:r>
      <w:r w:rsidR="00DF192B" w:rsidRPr="00DF192B">
        <w:rPr>
          <w:rFonts w:ascii="Times New Roman" w:hAnsi="Times New Roman" w:cs="Times New Roman"/>
          <w:sz w:val="24"/>
          <w:szCs w:val="24"/>
        </w:rPr>
        <w:t xml:space="preserve"> </w:t>
      </w:r>
      <w:r w:rsidR="00BF41A3">
        <w:rPr>
          <w:rFonts w:ascii="Times New Roman" w:hAnsi="Times New Roman" w:cs="Times New Roman"/>
          <w:sz w:val="24"/>
          <w:szCs w:val="24"/>
        </w:rPr>
        <w:t xml:space="preserve">While this study has been done or students who are in a college setting, many of these findings can be applicable to the research that we conducted with our high school students. </w:t>
      </w:r>
    </w:p>
    <w:p w14:paraId="3B26489A" w14:textId="62C808A3" w:rsidR="00FD2167" w:rsidRDefault="009C390F" w:rsidP="00FD2167">
      <w:pPr>
        <w:spacing w:after="0" w:line="480" w:lineRule="auto"/>
        <w:rPr>
          <w:rFonts w:ascii="Times New Roman" w:hAnsi="Times New Roman" w:cs="Times New Roman"/>
          <w:sz w:val="24"/>
          <w:szCs w:val="24"/>
        </w:rPr>
      </w:pPr>
      <w:r>
        <w:rPr>
          <w:rFonts w:ascii="Times New Roman" w:hAnsi="Times New Roman" w:cs="Times New Roman"/>
          <w:sz w:val="24"/>
          <w:szCs w:val="24"/>
        </w:rPr>
        <w:t>An interesting fact we learned was that p</w:t>
      </w:r>
      <w:r w:rsidR="00DF192B" w:rsidRPr="009A2B92">
        <w:rPr>
          <w:rFonts w:ascii="Times New Roman" w:hAnsi="Times New Roman" w:cs="Times New Roman"/>
          <w:sz w:val="24"/>
          <w:szCs w:val="24"/>
        </w:rPr>
        <w:t>hysical activity has been shown to improve executive</w:t>
      </w:r>
      <w:r w:rsidR="00DF192B" w:rsidRPr="00DF192B">
        <w:rPr>
          <w:rFonts w:ascii="Times New Roman" w:hAnsi="Times New Roman" w:cs="Times New Roman"/>
          <w:sz w:val="24"/>
          <w:szCs w:val="24"/>
        </w:rPr>
        <w:t xml:space="preserve"> </w:t>
      </w:r>
      <w:r w:rsidR="00DF192B" w:rsidRPr="009A2B92">
        <w:rPr>
          <w:rFonts w:ascii="Times New Roman" w:hAnsi="Times New Roman" w:cs="Times New Roman"/>
          <w:sz w:val="24"/>
          <w:szCs w:val="24"/>
        </w:rPr>
        <w:t>functioning among children with ADHD immediately after</w:t>
      </w:r>
      <w:r w:rsidR="00DF192B" w:rsidRPr="00DF192B">
        <w:rPr>
          <w:rFonts w:ascii="Times New Roman" w:hAnsi="Times New Roman" w:cs="Times New Roman"/>
          <w:sz w:val="24"/>
          <w:szCs w:val="24"/>
        </w:rPr>
        <w:t xml:space="preserve"> exercise, whether treated by stimulant medication or not </w:t>
      </w:r>
      <w:r w:rsidR="00D14D34" w:rsidRPr="00ED4547">
        <w:rPr>
          <w:rFonts w:ascii="Times New Roman" w:hAnsi="Times New Roman" w:cs="Times New Roman"/>
          <w:i/>
          <w:iCs/>
          <w:sz w:val="24"/>
          <w:szCs w:val="24"/>
        </w:rPr>
        <w:t>(</w:t>
      </w:r>
      <w:r w:rsidR="00D14D34">
        <w:rPr>
          <w:rFonts w:ascii="Times New Roman" w:hAnsi="Times New Roman" w:cs="Times New Roman"/>
          <w:i/>
          <w:iCs/>
          <w:sz w:val="24"/>
          <w:szCs w:val="24"/>
        </w:rPr>
        <w:t>Fleming, 2012</w:t>
      </w:r>
      <w:r w:rsidR="00D14D34">
        <w:rPr>
          <w:rFonts w:ascii="Times New Roman" w:hAnsi="Times New Roman" w:cs="Times New Roman"/>
          <w:i/>
          <w:iCs/>
          <w:sz w:val="24"/>
          <w:szCs w:val="24"/>
        </w:rPr>
        <w:t>, pg.18</w:t>
      </w:r>
      <w:r w:rsidR="00DF192B" w:rsidRPr="00D14D34">
        <w:rPr>
          <w:rFonts w:ascii="Times New Roman" w:hAnsi="Times New Roman" w:cs="Times New Roman"/>
          <w:i/>
          <w:iCs/>
          <w:sz w:val="24"/>
          <w:szCs w:val="24"/>
        </w:rPr>
        <w:t>)</w:t>
      </w:r>
      <w:r w:rsidR="00626A6C" w:rsidRPr="00D14D34">
        <w:rPr>
          <w:rFonts w:ascii="Times New Roman" w:hAnsi="Times New Roman" w:cs="Times New Roman"/>
          <w:i/>
          <w:iCs/>
          <w:sz w:val="24"/>
          <w:szCs w:val="24"/>
        </w:rPr>
        <w:t>.</w:t>
      </w:r>
      <w:r w:rsidR="00A319A5">
        <w:rPr>
          <w:rFonts w:ascii="Times New Roman" w:hAnsi="Times New Roman" w:cs="Times New Roman"/>
          <w:sz w:val="24"/>
          <w:szCs w:val="24"/>
        </w:rPr>
        <w:t xml:space="preserve"> They found this out by making </w:t>
      </w:r>
      <w:r w:rsidR="00DF192B" w:rsidRPr="008B3881">
        <w:rPr>
          <w:rFonts w:ascii="Times New Roman" w:hAnsi="Times New Roman" w:cs="Times New Roman"/>
          <w:sz w:val="24"/>
          <w:szCs w:val="24"/>
        </w:rPr>
        <w:t>a randomized trial</w:t>
      </w:r>
      <w:r w:rsidR="00A319A5">
        <w:rPr>
          <w:rFonts w:ascii="Times New Roman" w:hAnsi="Times New Roman" w:cs="Times New Roman"/>
          <w:sz w:val="24"/>
          <w:szCs w:val="24"/>
        </w:rPr>
        <w:t xml:space="preserve"> where </w:t>
      </w:r>
      <w:r w:rsidR="00DF192B" w:rsidRPr="008B3881">
        <w:rPr>
          <w:rFonts w:ascii="Times New Roman" w:hAnsi="Times New Roman" w:cs="Times New Roman"/>
          <w:sz w:val="24"/>
          <w:szCs w:val="24"/>
        </w:rPr>
        <w:t>children with ADHD who engaged in</w:t>
      </w:r>
      <w:r w:rsidR="00DF192B" w:rsidRPr="00DF192B">
        <w:rPr>
          <w:rFonts w:ascii="Times New Roman" w:hAnsi="Times New Roman" w:cs="Times New Roman"/>
          <w:sz w:val="24"/>
          <w:szCs w:val="24"/>
        </w:rPr>
        <w:t xml:space="preserve"> </w:t>
      </w:r>
      <w:r w:rsidR="00DF192B" w:rsidRPr="008B3881">
        <w:rPr>
          <w:rFonts w:ascii="Times New Roman" w:hAnsi="Times New Roman" w:cs="Times New Roman"/>
          <w:sz w:val="24"/>
          <w:szCs w:val="24"/>
        </w:rPr>
        <w:t>a 45-min exercise program 3 times weekly for 10 weeks</w:t>
      </w:r>
      <w:r w:rsidR="00DF192B" w:rsidRPr="00DF192B">
        <w:rPr>
          <w:rFonts w:ascii="Times New Roman" w:hAnsi="Times New Roman" w:cs="Times New Roman"/>
          <w:sz w:val="24"/>
          <w:szCs w:val="24"/>
        </w:rPr>
        <w:t xml:space="preserve"> </w:t>
      </w:r>
      <w:r w:rsidR="00A319A5">
        <w:rPr>
          <w:rFonts w:ascii="Times New Roman" w:hAnsi="Times New Roman" w:cs="Times New Roman"/>
          <w:sz w:val="24"/>
          <w:szCs w:val="24"/>
        </w:rPr>
        <w:t xml:space="preserve">and </w:t>
      </w:r>
      <w:r w:rsidR="00DF192B" w:rsidRPr="008B3881">
        <w:rPr>
          <w:rFonts w:ascii="Times New Roman" w:hAnsi="Times New Roman" w:cs="Times New Roman"/>
          <w:sz w:val="24"/>
          <w:szCs w:val="24"/>
        </w:rPr>
        <w:t>showed improvements in parent-</w:t>
      </w:r>
      <w:r w:rsidR="00DF192B" w:rsidRPr="00DF192B">
        <w:rPr>
          <w:rFonts w:ascii="Times New Roman" w:hAnsi="Times New Roman" w:cs="Times New Roman"/>
          <w:sz w:val="24"/>
          <w:szCs w:val="24"/>
        </w:rPr>
        <w:t>reported,</w:t>
      </w:r>
      <w:r w:rsidR="00DF192B" w:rsidRPr="008B3881">
        <w:rPr>
          <w:rFonts w:ascii="Times New Roman" w:hAnsi="Times New Roman" w:cs="Times New Roman"/>
          <w:sz w:val="24"/>
          <w:szCs w:val="24"/>
        </w:rPr>
        <w:t xml:space="preserve"> and teacher</w:t>
      </w:r>
      <w:r w:rsidR="00DF192B" w:rsidRPr="00DF192B">
        <w:rPr>
          <w:rFonts w:ascii="Times New Roman" w:hAnsi="Times New Roman" w:cs="Times New Roman"/>
          <w:sz w:val="24"/>
          <w:szCs w:val="24"/>
        </w:rPr>
        <w:t xml:space="preserve"> </w:t>
      </w:r>
      <w:r w:rsidR="00DF192B" w:rsidRPr="008B3881">
        <w:rPr>
          <w:rFonts w:ascii="Times New Roman" w:hAnsi="Times New Roman" w:cs="Times New Roman"/>
          <w:sz w:val="24"/>
          <w:szCs w:val="24"/>
        </w:rPr>
        <w:t>reported</w:t>
      </w:r>
      <w:r w:rsidR="00DF192B" w:rsidRPr="00DF192B">
        <w:rPr>
          <w:rFonts w:ascii="Times New Roman" w:hAnsi="Times New Roman" w:cs="Times New Roman"/>
          <w:sz w:val="24"/>
          <w:szCs w:val="24"/>
        </w:rPr>
        <w:t xml:space="preserve"> </w:t>
      </w:r>
      <w:r w:rsidR="00DF192B" w:rsidRPr="008B3881">
        <w:rPr>
          <w:rFonts w:ascii="Times New Roman" w:hAnsi="Times New Roman" w:cs="Times New Roman"/>
          <w:sz w:val="24"/>
          <w:szCs w:val="24"/>
        </w:rPr>
        <w:t>attention problems as well as performance on a</w:t>
      </w:r>
      <w:r w:rsidR="00DF192B" w:rsidRPr="00DF192B">
        <w:rPr>
          <w:rFonts w:ascii="Times New Roman" w:hAnsi="Times New Roman" w:cs="Times New Roman"/>
          <w:sz w:val="24"/>
          <w:szCs w:val="24"/>
        </w:rPr>
        <w:t xml:space="preserve"> neuropsychological measure of sustained attention</w:t>
      </w:r>
      <w:r w:rsidR="00FF258E">
        <w:rPr>
          <w:rFonts w:ascii="Times New Roman" w:hAnsi="Times New Roman" w:cs="Times New Roman"/>
          <w:sz w:val="24"/>
          <w:szCs w:val="24"/>
        </w:rPr>
        <w:t xml:space="preserve"> </w:t>
      </w:r>
      <w:r w:rsidR="00D940CC" w:rsidRPr="00ED4547">
        <w:rPr>
          <w:rFonts w:ascii="Times New Roman" w:hAnsi="Times New Roman" w:cs="Times New Roman"/>
          <w:i/>
          <w:iCs/>
          <w:sz w:val="24"/>
          <w:szCs w:val="24"/>
        </w:rPr>
        <w:t>(</w:t>
      </w:r>
      <w:r w:rsidR="00D940CC">
        <w:rPr>
          <w:rFonts w:ascii="Times New Roman" w:hAnsi="Times New Roman" w:cs="Times New Roman"/>
          <w:i/>
          <w:iCs/>
          <w:sz w:val="24"/>
          <w:szCs w:val="24"/>
        </w:rPr>
        <w:t>Fleming, 2012</w:t>
      </w:r>
      <w:r w:rsidR="00D940CC">
        <w:rPr>
          <w:rFonts w:ascii="Times New Roman" w:hAnsi="Times New Roman" w:cs="Times New Roman"/>
          <w:i/>
          <w:iCs/>
          <w:sz w:val="24"/>
          <w:szCs w:val="24"/>
        </w:rPr>
        <w:t xml:space="preserve">, pg.18). </w:t>
      </w:r>
      <w:r w:rsidR="00A319A5">
        <w:rPr>
          <w:rFonts w:ascii="Times New Roman" w:hAnsi="Times New Roman" w:cs="Times New Roman"/>
          <w:sz w:val="24"/>
          <w:szCs w:val="24"/>
        </w:rPr>
        <w:t>There could be many reasons behind this, one of which</w:t>
      </w:r>
      <w:r w:rsidR="00DF192B" w:rsidRPr="00DF192B">
        <w:rPr>
          <w:rFonts w:ascii="Times New Roman" w:hAnsi="Times New Roman" w:cs="Times New Roman"/>
          <w:sz w:val="24"/>
          <w:szCs w:val="24"/>
        </w:rPr>
        <w:t xml:space="preserve"> could </w:t>
      </w:r>
      <w:r w:rsidR="00DF192B" w:rsidRPr="00DF192B">
        <w:rPr>
          <w:rFonts w:ascii="Times New Roman" w:hAnsi="Times New Roman" w:cs="Times New Roman"/>
          <w:sz w:val="24"/>
          <w:szCs w:val="24"/>
        </w:rPr>
        <w:lastRenderedPageBreak/>
        <w:t xml:space="preserve">be </w:t>
      </w:r>
      <w:r w:rsidR="00A319A5">
        <w:rPr>
          <w:rFonts w:ascii="Times New Roman" w:hAnsi="Times New Roman" w:cs="Times New Roman"/>
          <w:sz w:val="24"/>
          <w:szCs w:val="24"/>
        </w:rPr>
        <w:t xml:space="preserve">the increase in </w:t>
      </w:r>
      <w:r w:rsidR="00DF192B" w:rsidRPr="00DF192B">
        <w:rPr>
          <w:rFonts w:ascii="Times New Roman" w:hAnsi="Times New Roman" w:cs="Times New Roman"/>
          <w:sz w:val="24"/>
          <w:szCs w:val="24"/>
        </w:rPr>
        <w:t>dopamine</w:t>
      </w:r>
      <w:r w:rsidR="00A319A5">
        <w:rPr>
          <w:rFonts w:ascii="Times New Roman" w:hAnsi="Times New Roman" w:cs="Times New Roman"/>
          <w:sz w:val="24"/>
          <w:szCs w:val="24"/>
        </w:rPr>
        <w:t xml:space="preserve"> in the brain.</w:t>
      </w:r>
      <w:r w:rsidR="00FD2167">
        <w:rPr>
          <w:rFonts w:ascii="Times New Roman" w:hAnsi="Times New Roman" w:cs="Times New Roman"/>
          <w:sz w:val="24"/>
          <w:szCs w:val="24"/>
        </w:rPr>
        <w:t xml:space="preserve"> What this tells us is that there are more factors to take into consideration when looking at ADHD in students and helping achieve their success in school. </w:t>
      </w:r>
    </w:p>
    <w:p w14:paraId="1862BCC7" w14:textId="77777777" w:rsidR="00FD2167" w:rsidRDefault="00FD2167" w:rsidP="00FD2167">
      <w:pPr>
        <w:spacing w:after="0" w:line="480" w:lineRule="auto"/>
        <w:rPr>
          <w:rFonts w:ascii="Times New Roman" w:hAnsi="Times New Roman" w:cs="Times New Roman"/>
          <w:sz w:val="24"/>
          <w:szCs w:val="24"/>
        </w:rPr>
      </w:pPr>
    </w:p>
    <w:p w14:paraId="51FA873C" w14:textId="40F7FB39" w:rsidR="00516BED" w:rsidRDefault="00516BED" w:rsidP="00FD2167">
      <w:pPr>
        <w:spacing w:after="0" w:line="480" w:lineRule="auto"/>
        <w:rPr>
          <w:rFonts w:ascii="Times New Roman" w:hAnsi="Times New Roman" w:cs="Times New Roman"/>
          <w:sz w:val="24"/>
          <w:szCs w:val="24"/>
        </w:rPr>
      </w:pPr>
      <w:r w:rsidRPr="00516BED">
        <w:rPr>
          <w:rFonts w:ascii="Times New Roman" w:hAnsi="Times New Roman" w:cs="Times New Roman"/>
          <w:sz w:val="24"/>
          <w:szCs w:val="24"/>
          <w:u w:val="single"/>
        </w:rPr>
        <w:t>W</w:t>
      </w:r>
      <w:r w:rsidR="00FD2167" w:rsidRPr="00516BED">
        <w:rPr>
          <w:rFonts w:ascii="Times New Roman" w:hAnsi="Times New Roman" w:cs="Times New Roman"/>
          <w:sz w:val="24"/>
          <w:szCs w:val="24"/>
          <w:u w:val="single"/>
        </w:rPr>
        <w:t>hat predictors matter</w:t>
      </w:r>
      <w:r w:rsidRPr="00516BED">
        <w:rPr>
          <w:rFonts w:ascii="Times New Roman" w:hAnsi="Times New Roman" w:cs="Times New Roman"/>
          <w:sz w:val="24"/>
          <w:szCs w:val="24"/>
          <w:u w:val="single"/>
        </w:rPr>
        <w:t>:</w:t>
      </w:r>
      <w:r w:rsidR="00FD2167" w:rsidRPr="00516BED">
        <w:rPr>
          <w:rFonts w:ascii="Times New Roman" w:hAnsi="Times New Roman" w:cs="Times New Roman"/>
          <w:sz w:val="24"/>
          <w:szCs w:val="24"/>
          <w:u w:val="single"/>
        </w:rPr>
        <w:t xml:space="preserve"> Risk factors for</w:t>
      </w:r>
      <w:r w:rsidRPr="00516BED">
        <w:rPr>
          <w:rFonts w:ascii="Times New Roman" w:hAnsi="Times New Roman" w:cs="Times New Roman"/>
          <w:sz w:val="24"/>
          <w:szCs w:val="24"/>
          <w:u w:val="single"/>
        </w:rPr>
        <w:t xml:space="preserve"> late adolescent outcomes</w:t>
      </w:r>
      <w:r>
        <w:rPr>
          <w:rFonts w:ascii="Times New Roman" w:hAnsi="Times New Roman" w:cs="Times New Roman"/>
          <w:sz w:val="24"/>
          <w:szCs w:val="24"/>
        </w:rPr>
        <w:t xml:space="preserve"> was published in the Canadian Journal of Public Health. </w:t>
      </w:r>
      <w:r w:rsidR="006F7B2C">
        <w:rPr>
          <w:rFonts w:ascii="Times New Roman" w:hAnsi="Times New Roman" w:cs="Times New Roman"/>
          <w:sz w:val="24"/>
          <w:szCs w:val="24"/>
        </w:rPr>
        <w:t>The goal was for researcher to see what predictors matter with high school graduation and students with ADHD. There were kids studied from Manitoba, Canada from 1984-1989 of 62,739 kids. They</w:t>
      </w:r>
      <w:r w:rsidR="000B7E6F">
        <w:rPr>
          <w:rFonts w:ascii="Times New Roman" w:hAnsi="Times New Roman" w:cs="Times New Roman"/>
          <w:sz w:val="24"/>
          <w:szCs w:val="24"/>
        </w:rPr>
        <w:t xml:space="preserve"> looked at</w:t>
      </w:r>
      <w:r w:rsidR="006F7B2C">
        <w:rPr>
          <w:rFonts w:ascii="Times New Roman" w:hAnsi="Times New Roman" w:cs="Times New Roman"/>
          <w:sz w:val="24"/>
          <w:szCs w:val="24"/>
        </w:rPr>
        <w:t xml:space="preserve"> how many failed to graduate high school which was 19.99% and how of those, how many had ADHD which was 3.19%. </w:t>
      </w:r>
      <w:r w:rsidR="000B7E6F">
        <w:rPr>
          <w:rFonts w:ascii="Times New Roman" w:hAnsi="Times New Roman" w:cs="Times New Roman"/>
          <w:sz w:val="24"/>
          <w:szCs w:val="24"/>
        </w:rPr>
        <w:t>Some of the predictors that they looked for were</w:t>
      </w:r>
      <w:r w:rsidR="005F7E91">
        <w:rPr>
          <w:rFonts w:ascii="Times New Roman" w:hAnsi="Times New Roman" w:cs="Times New Roman"/>
          <w:sz w:val="24"/>
          <w:szCs w:val="24"/>
        </w:rPr>
        <w:t xml:space="preserve"> birth weight, birth order, family structure history, health conditions, family problems, and economic adversity. </w:t>
      </w:r>
    </w:p>
    <w:p w14:paraId="046D89A9" w14:textId="77777777" w:rsidR="005F7E91" w:rsidRPr="00516BED" w:rsidRDefault="005F7E91" w:rsidP="00FD2167">
      <w:pPr>
        <w:spacing w:after="0" w:line="480" w:lineRule="auto"/>
        <w:rPr>
          <w:rFonts w:ascii="Times New Roman" w:hAnsi="Times New Roman" w:cs="Times New Roman"/>
          <w:sz w:val="24"/>
          <w:szCs w:val="24"/>
        </w:rPr>
      </w:pPr>
    </w:p>
    <w:p w14:paraId="45D017AF" w14:textId="017B67C4" w:rsidR="004E14FF" w:rsidRDefault="00FD2167" w:rsidP="004E14FF">
      <w:pPr>
        <w:spacing w:after="0" w:line="480" w:lineRule="auto"/>
        <w:rPr>
          <w:rFonts w:ascii="Times New Roman" w:hAnsi="Times New Roman" w:cs="Times New Roman"/>
          <w:sz w:val="24"/>
          <w:szCs w:val="24"/>
        </w:rPr>
      </w:pPr>
      <w:r w:rsidRPr="00DF192B">
        <w:rPr>
          <w:rFonts w:ascii="Times New Roman" w:hAnsi="Times New Roman" w:cs="Times New Roman"/>
          <w:sz w:val="24"/>
          <w:szCs w:val="24"/>
        </w:rPr>
        <w:t xml:space="preserve">While family instability and economic adversity more strongly affect failing to graduate from high school, adverse health events in childhood and early adolescence </w:t>
      </w:r>
      <w:r w:rsidR="005F7E91">
        <w:rPr>
          <w:rFonts w:ascii="Times New Roman" w:hAnsi="Times New Roman" w:cs="Times New Roman"/>
          <w:sz w:val="24"/>
          <w:szCs w:val="24"/>
        </w:rPr>
        <w:t>had</w:t>
      </w:r>
      <w:r w:rsidRPr="00DF192B">
        <w:rPr>
          <w:rFonts w:ascii="Times New Roman" w:hAnsi="Times New Roman" w:cs="Times New Roman"/>
          <w:sz w:val="24"/>
          <w:szCs w:val="24"/>
        </w:rPr>
        <w:t xml:space="preserve"> a greater effect on late adolescent ADHD </w:t>
      </w:r>
      <w:r w:rsidR="00565739" w:rsidRPr="00ED4547">
        <w:rPr>
          <w:rFonts w:ascii="Times New Roman" w:hAnsi="Times New Roman" w:cs="Times New Roman"/>
          <w:i/>
          <w:iCs/>
          <w:sz w:val="24"/>
          <w:szCs w:val="24"/>
        </w:rPr>
        <w:t>(</w:t>
      </w:r>
      <w:r w:rsidR="00565739">
        <w:rPr>
          <w:rFonts w:ascii="Times New Roman" w:hAnsi="Times New Roman" w:cs="Times New Roman"/>
          <w:i/>
          <w:iCs/>
          <w:sz w:val="24"/>
          <w:szCs w:val="24"/>
        </w:rPr>
        <w:t>Fleming, 2012</w:t>
      </w:r>
      <w:r w:rsidR="00565739">
        <w:rPr>
          <w:rFonts w:ascii="Times New Roman" w:hAnsi="Times New Roman" w:cs="Times New Roman"/>
          <w:i/>
          <w:iCs/>
          <w:sz w:val="24"/>
          <w:szCs w:val="24"/>
        </w:rPr>
        <w:t>, pg.1).</w:t>
      </w:r>
      <w:r w:rsidR="00D07AD2">
        <w:rPr>
          <w:rFonts w:ascii="Times New Roman" w:hAnsi="Times New Roman" w:cs="Times New Roman"/>
          <w:i/>
          <w:iCs/>
          <w:sz w:val="24"/>
          <w:szCs w:val="24"/>
        </w:rPr>
        <w:t xml:space="preserve"> </w:t>
      </w:r>
      <w:r w:rsidR="00A03C53">
        <w:rPr>
          <w:rFonts w:ascii="Times New Roman" w:hAnsi="Times New Roman" w:cs="Times New Roman"/>
          <w:sz w:val="24"/>
          <w:szCs w:val="24"/>
        </w:rPr>
        <w:t>Researchers also found that i</w:t>
      </w:r>
      <w:r w:rsidRPr="00DF192B">
        <w:rPr>
          <w:rFonts w:ascii="Times New Roman" w:hAnsi="Times New Roman" w:cs="Times New Roman"/>
          <w:sz w:val="24"/>
          <w:szCs w:val="24"/>
        </w:rPr>
        <w:t xml:space="preserve">f the mother had her child older, it reduced the child’s change of being diagnosed with ADHD. </w:t>
      </w:r>
      <w:r w:rsidR="001E3570">
        <w:rPr>
          <w:rFonts w:ascii="Times New Roman" w:hAnsi="Times New Roman" w:cs="Times New Roman"/>
          <w:sz w:val="24"/>
          <w:szCs w:val="24"/>
        </w:rPr>
        <w:t>This is important because it helps us understand that there is more to academic success than just looking at how to improve students in school, but rather approaching the problem from a holistic way.</w:t>
      </w:r>
      <w:r w:rsidRPr="00DF192B">
        <w:rPr>
          <w:rFonts w:ascii="Times New Roman" w:hAnsi="Times New Roman" w:cs="Times New Roman"/>
          <w:sz w:val="24"/>
          <w:szCs w:val="24"/>
        </w:rPr>
        <w:t xml:space="preserve"> </w:t>
      </w:r>
    </w:p>
    <w:p w14:paraId="5D8F406C" w14:textId="77777777" w:rsidR="004E14FF" w:rsidRDefault="004E14FF" w:rsidP="004E14FF">
      <w:pPr>
        <w:spacing w:after="0" w:line="480" w:lineRule="auto"/>
        <w:rPr>
          <w:rFonts w:ascii="Times New Roman" w:hAnsi="Times New Roman" w:cs="Times New Roman"/>
          <w:sz w:val="24"/>
          <w:szCs w:val="24"/>
        </w:rPr>
      </w:pPr>
    </w:p>
    <w:p w14:paraId="2F24A912" w14:textId="5F6C191A" w:rsidR="006348CC" w:rsidRDefault="004E14FF" w:rsidP="006348CC">
      <w:pPr>
        <w:spacing w:after="0" w:line="480" w:lineRule="auto"/>
        <w:rPr>
          <w:rFonts w:ascii="Times New Roman" w:hAnsi="Times New Roman" w:cs="Times New Roman"/>
          <w:sz w:val="24"/>
          <w:szCs w:val="24"/>
        </w:rPr>
      </w:pPr>
      <w:r w:rsidRPr="004E14FF">
        <w:rPr>
          <w:rFonts w:ascii="Times New Roman" w:hAnsi="Times New Roman" w:cs="Times New Roman"/>
          <w:sz w:val="24"/>
          <w:szCs w:val="24"/>
          <w:u w:val="single"/>
        </w:rPr>
        <w:t xml:space="preserve">Students With and Without disabilities at Dawson College Graduate at the Same </w:t>
      </w:r>
      <w:r w:rsidRPr="0093063F">
        <w:rPr>
          <w:rFonts w:ascii="Times New Roman" w:hAnsi="Times New Roman" w:cs="Times New Roman"/>
          <w:sz w:val="24"/>
          <w:szCs w:val="24"/>
          <w:u w:val="single"/>
        </w:rPr>
        <w:t>Rate</w:t>
      </w:r>
      <w:r w:rsidR="0093063F">
        <w:rPr>
          <w:rFonts w:ascii="Times New Roman" w:hAnsi="Times New Roman" w:cs="Times New Roman"/>
          <w:sz w:val="24"/>
          <w:szCs w:val="24"/>
        </w:rPr>
        <w:t xml:space="preserve"> was </w:t>
      </w:r>
      <w:r w:rsidRPr="0093063F">
        <w:rPr>
          <w:rFonts w:ascii="Times New Roman" w:hAnsi="Times New Roman" w:cs="Times New Roman"/>
          <w:sz w:val="24"/>
          <w:szCs w:val="24"/>
        </w:rPr>
        <w:t>published</w:t>
      </w:r>
      <w:r>
        <w:rPr>
          <w:rFonts w:ascii="Times New Roman" w:hAnsi="Times New Roman" w:cs="Times New Roman"/>
          <w:sz w:val="24"/>
          <w:szCs w:val="24"/>
        </w:rPr>
        <w:t xml:space="preserve"> in the Journal for Vocational Special Needs Education</w:t>
      </w:r>
      <w:r w:rsidR="0093063F">
        <w:rPr>
          <w:rFonts w:ascii="Times New Roman" w:hAnsi="Times New Roman" w:cs="Times New Roman"/>
          <w:sz w:val="24"/>
          <w:szCs w:val="24"/>
        </w:rPr>
        <w:t>.</w:t>
      </w:r>
      <w:r w:rsidR="00606104">
        <w:rPr>
          <w:rFonts w:ascii="Times New Roman" w:hAnsi="Times New Roman" w:cs="Times New Roman"/>
          <w:sz w:val="24"/>
          <w:szCs w:val="24"/>
        </w:rPr>
        <w:t xml:space="preserve"> Researchers looked at graduation rates during 1990 and 1997 to see if there was a difference between those </w:t>
      </w:r>
      <w:r w:rsidR="00F362D7">
        <w:rPr>
          <w:rFonts w:ascii="Times New Roman" w:hAnsi="Times New Roman" w:cs="Times New Roman"/>
          <w:sz w:val="24"/>
          <w:szCs w:val="24"/>
        </w:rPr>
        <w:t xml:space="preserve">who graduated with learning disabilities/ADD and those who didn’t. The studies found that there </w:t>
      </w:r>
      <w:r w:rsidR="00F362D7">
        <w:rPr>
          <w:rFonts w:ascii="Times New Roman" w:hAnsi="Times New Roman" w:cs="Times New Roman"/>
          <w:sz w:val="24"/>
          <w:szCs w:val="24"/>
        </w:rPr>
        <w:lastRenderedPageBreak/>
        <w:t>were no differences with the graduation rates with the biggest difference being the amount of time it takes for those with learning disabilities to graduate. Researchers said that “</w:t>
      </w:r>
      <w:r w:rsidRPr="00DF192B">
        <w:rPr>
          <w:rFonts w:ascii="Times New Roman" w:hAnsi="Times New Roman" w:cs="Times New Roman"/>
          <w:sz w:val="24"/>
          <w:szCs w:val="24"/>
        </w:rPr>
        <w:t xml:space="preserve">As expected, students with disabilities </w:t>
      </w:r>
      <w:r w:rsidRPr="00A72673">
        <w:rPr>
          <w:rFonts w:ascii="Times New Roman" w:hAnsi="Times New Roman" w:cs="Times New Roman"/>
          <w:sz w:val="24"/>
          <w:szCs w:val="24"/>
        </w:rPr>
        <w:t>took slightly longer to</w:t>
      </w:r>
      <w:r w:rsidRPr="00DF192B">
        <w:rPr>
          <w:rFonts w:ascii="Times New Roman" w:hAnsi="Times New Roman" w:cs="Times New Roman"/>
          <w:sz w:val="24"/>
          <w:szCs w:val="24"/>
        </w:rPr>
        <w:t xml:space="preserve"> </w:t>
      </w:r>
      <w:r w:rsidRPr="00A72673">
        <w:rPr>
          <w:rFonts w:ascii="Times New Roman" w:hAnsi="Times New Roman" w:cs="Times New Roman"/>
          <w:sz w:val="24"/>
          <w:szCs w:val="24"/>
        </w:rPr>
        <w:t>graduate than their nondisabled</w:t>
      </w:r>
      <w:r w:rsidRPr="00DF192B">
        <w:rPr>
          <w:rFonts w:ascii="Times New Roman" w:hAnsi="Times New Roman" w:cs="Times New Roman"/>
          <w:sz w:val="24"/>
          <w:szCs w:val="24"/>
        </w:rPr>
        <w:t xml:space="preserve"> peers </w:t>
      </w:r>
      <w:r w:rsidR="00DD3B2A" w:rsidRPr="00DD3B2A">
        <w:rPr>
          <w:rFonts w:ascii="Times New Roman" w:hAnsi="Times New Roman" w:cs="Times New Roman"/>
          <w:i/>
          <w:iCs/>
          <w:sz w:val="24"/>
          <w:szCs w:val="24"/>
        </w:rPr>
        <w:t>(</w:t>
      </w:r>
      <w:r w:rsidR="00DD3B2A" w:rsidRPr="00DD3B2A">
        <w:rPr>
          <w:rFonts w:ascii="Times New Roman" w:hAnsi="Times New Roman" w:cs="Times New Roman"/>
          <w:i/>
          <w:iCs/>
          <w:sz w:val="24"/>
          <w:szCs w:val="24"/>
        </w:rPr>
        <w:t>Jorgensen</w:t>
      </w:r>
      <w:r w:rsidR="00DD3B2A" w:rsidRPr="00DD3B2A">
        <w:rPr>
          <w:rFonts w:ascii="Times New Roman" w:hAnsi="Times New Roman" w:cs="Times New Roman"/>
          <w:i/>
          <w:iCs/>
          <w:sz w:val="24"/>
          <w:szCs w:val="24"/>
        </w:rPr>
        <w:t>, 2003, pg.2).</w:t>
      </w:r>
      <w:r w:rsidR="00F362D7">
        <w:rPr>
          <w:rFonts w:ascii="Times New Roman" w:hAnsi="Times New Roman" w:cs="Times New Roman"/>
          <w:sz w:val="24"/>
          <w:szCs w:val="24"/>
        </w:rPr>
        <w:t xml:space="preserve"> </w:t>
      </w:r>
      <w:r w:rsidRPr="00DF192B">
        <w:rPr>
          <w:rFonts w:ascii="Times New Roman" w:hAnsi="Times New Roman" w:cs="Times New Roman"/>
          <w:sz w:val="24"/>
          <w:szCs w:val="24"/>
        </w:rPr>
        <w:t>O</w:t>
      </w:r>
      <w:r w:rsidRPr="006C7F98">
        <w:rPr>
          <w:rFonts w:ascii="Times New Roman" w:hAnsi="Times New Roman" w:cs="Times New Roman"/>
          <w:sz w:val="24"/>
          <w:szCs w:val="24"/>
        </w:rPr>
        <w:t>n</w:t>
      </w:r>
      <w:r w:rsidRPr="00DF192B">
        <w:rPr>
          <w:rFonts w:ascii="Times New Roman" w:hAnsi="Times New Roman" w:cs="Times New Roman"/>
          <w:sz w:val="24"/>
          <w:szCs w:val="24"/>
        </w:rPr>
        <w:t xml:space="preserve"> </w:t>
      </w:r>
      <w:r w:rsidRPr="006C7F98">
        <w:rPr>
          <w:rFonts w:ascii="Times New Roman" w:hAnsi="Times New Roman" w:cs="Times New Roman"/>
          <w:sz w:val="24"/>
          <w:szCs w:val="24"/>
        </w:rPr>
        <w:t>average,</w:t>
      </w:r>
      <w:r w:rsidR="00F362D7">
        <w:rPr>
          <w:rFonts w:ascii="Times New Roman" w:hAnsi="Times New Roman" w:cs="Times New Roman"/>
          <w:sz w:val="24"/>
          <w:szCs w:val="24"/>
        </w:rPr>
        <w:t xml:space="preserve"> students with disabilities took</w:t>
      </w:r>
      <w:r w:rsidRPr="006C7F98">
        <w:rPr>
          <w:rFonts w:ascii="Times New Roman" w:hAnsi="Times New Roman" w:cs="Times New Roman"/>
          <w:sz w:val="24"/>
          <w:szCs w:val="24"/>
        </w:rPr>
        <w:t xml:space="preserve"> 6.0 semesters to</w:t>
      </w:r>
      <w:r w:rsidRPr="00DF192B">
        <w:rPr>
          <w:rFonts w:ascii="Times New Roman" w:hAnsi="Times New Roman" w:cs="Times New Roman"/>
          <w:sz w:val="24"/>
          <w:szCs w:val="24"/>
        </w:rPr>
        <w:t xml:space="preserve"> </w:t>
      </w:r>
      <w:r w:rsidRPr="006C7F98">
        <w:rPr>
          <w:rFonts w:ascii="Times New Roman" w:hAnsi="Times New Roman" w:cs="Times New Roman"/>
          <w:sz w:val="24"/>
          <w:szCs w:val="24"/>
        </w:rPr>
        <w:t>graduate</w:t>
      </w:r>
      <w:r w:rsidR="00F362D7">
        <w:rPr>
          <w:rFonts w:ascii="Times New Roman" w:hAnsi="Times New Roman" w:cs="Times New Roman"/>
          <w:sz w:val="24"/>
          <w:szCs w:val="24"/>
        </w:rPr>
        <w:t xml:space="preserve"> while n</w:t>
      </w:r>
      <w:r w:rsidRPr="006C7F98">
        <w:rPr>
          <w:rFonts w:ascii="Times New Roman" w:hAnsi="Times New Roman" w:cs="Times New Roman"/>
          <w:sz w:val="24"/>
          <w:szCs w:val="24"/>
        </w:rPr>
        <w:t>ondisabled students</w:t>
      </w:r>
      <w:r w:rsidRPr="00DF192B">
        <w:rPr>
          <w:rFonts w:ascii="Times New Roman" w:hAnsi="Times New Roman" w:cs="Times New Roman"/>
          <w:sz w:val="24"/>
          <w:szCs w:val="24"/>
        </w:rPr>
        <w:t xml:space="preserve"> took, on average, 5.2 semesters </w:t>
      </w:r>
      <w:r w:rsidR="00DD3B2A" w:rsidRPr="00DD3B2A">
        <w:rPr>
          <w:rFonts w:ascii="Times New Roman" w:hAnsi="Times New Roman" w:cs="Times New Roman"/>
          <w:i/>
          <w:iCs/>
          <w:sz w:val="24"/>
          <w:szCs w:val="24"/>
        </w:rPr>
        <w:t>(Jorgensen, 2003, pg.2).</w:t>
      </w:r>
      <w:r w:rsidR="00DD3B2A">
        <w:rPr>
          <w:rFonts w:ascii="Times New Roman" w:hAnsi="Times New Roman" w:cs="Times New Roman"/>
          <w:sz w:val="24"/>
          <w:szCs w:val="24"/>
        </w:rPr>
        <w:t xml:space="preserve"> </w:t>
      </w:r>
      <w:r w:rsidR="006348CC">
        <w:rPr>
          <w:rFonts w:ascii="Times New Roman" w:hAnsi="Times New Roman" w:cs="Times New Roman"/>
          <w:sz w:val="24"/>
          <w:szCs w:val="24"/>
        </w:rPr>
        <w:t xml:space="preserve">While the data gathered is including students with learning disabilities and those with ADD, what we gathered was that graduation rates can be the same between those with learning disabilities and those without.  </w:t>
      </w:r>
    </w:p>
    <w:p w14:paraId="68AF9813" w14:textId="77777777" w:rsidR="006348CC" w:rsidRDefault="006348CC" w:rsidP="006348CC">
      <w:pPr>
        <w:spacing w:after="0" w:line="480" w:lineRule="auto"/>
        <w:rPr>
          <w:rFonts w:ascii="Times New Roman" w:hAnsi="Times New Roman" w:cs="Times New Roman"/>
          <w:sz w:val="24"/>
          <w:szCs w:val="24"/>
        </w:rPr>
      </w:pPr>
    </w:p>
    <w:p w14:paraId="4959EAF6" w14:textId="743FF6CE" w:rsidR="00D63C5F" w:rsidRDefault="00003C60" w:rsidP="00D63C5F">
      <w:pPr>
        <w:spacing w:after="0" w:line="480" w:lineRule="auto"/>
        <w:rPr>
          <w:rFonts w:ascii="Times New Roman" w:hAnsi="Times New Roman" w:cs="Times New Roman"/>
          <w:sz w:val="24"/>
          <w:szCs w:val="24"/>
        </w:rPr>
      </w:pPr>
      <w:r w:rsidRPr="00003C60">
        <w:rPr>
          <w:rFonts w:ascii="Times New Roman" w:hAnsi="Times New Roman" w:cs="Times New Roman"/>
          <w:sz w:val="24"/>
          <w:szCs w:val="24"/>
          <w:u w:val="single"/>
        </w:rPr>
        <w:t>Academic and Educational Outcomes of Children with ADHD</w:t>
      </w:r>
      <w:r>
        <w:rPr>
          <w:rFonts w:ascii="Times New Roman" w:hAnsi="Times New Roman" w:cs="Times New Roman"/>
          <w:sz w:val="24"/>
          <w:szCs w:val="24"/>
        </w:rPr>
        <w:t xml:space="preserve"> was published in Ambulatory Pediatrics</w:t>
      </w:r>
      <w:r w:rsidR="007A5424">
        <w:rPr>
          <w:rFonts w:ascii="Times New Roman" w:hAnsi="Times New Roman" w:cs="Times New Roman"/>
          <w:sz w:val="24"/>
          <w:szCs w:val="24"/>
        </w:rPr>
        <w:t>.</w:t>
      </w:r>
      <w:r w:rsidR="00196431">
        <w:rPr>
          <w:rFonts w:ascii="Times New Roman" w:hAnsi="Times New Roman" w:cs="Times New Roman"/>
          <w:sz w:val="24"/>
          <w:szCs w:val="24"/>
        </w:rPr>
        <w:t xml:space="preserve"> Researchers looked at how ADHD criteria has evolved over the last 25 years and looked at what are academic and educational characteristics of children with ADHD, looked at how ADHD affects body functions, limits activities, and restricts from participation.</w:t>
      </w:r>
      <w:r w:rsidR="00AA6D71">
        <w:rPr>
          <w:rFonts w:ascii="Times New Roman" w:hAnsi="Times New Roman" w:cs="Times New Roman"/>
          <w:sz w:val="24"/>
          <w:szCs w:val="24"/>
        </w:rPr>
        <w:t xml:space="preserve"> </w:t>
      </w:r>
      <w:r w:rsidR="00AA6D71" w:rsidRPr="00DF192B">
        <w:rPr>
          <w:rFonts w:ascii="Times New Roman" w:hAnsi="Times New Roman" w:cs="Times New Roman"/>
          <w:sz w:val="24"/>
          <w:szCs w:val="24"/>
        </w:rPr>
        <w:t xml:space="preserve">Children with ADHD show significant academic underachievement, poor academic performance, and educational problems </w:t>
      </w:r>
      <w:r w:rsidR="00A21032" w:rsidRPr="00A21032">
        <w:rPr>
          <w:rFonts w:ascii="Times New Roman" w:hAnsi="Times New Roman" w:cs="Times New Roman"/>
          <w:i/>
          <w:iCs/>
          <w:sz w:val="24"/>
          <w:szCs w:val="24"/>
        </w:rPr>
        <w:t>(</w:t>
      </w:r>
      <w:r w:rsidR="00A21032" w:rsidRPr="00A21032">
        <w:rPr>
          <w:rFonts w:ascii="Times New Roman" w:eastAsia="Calibri" w:hAnsi="Times New Roman" w:cs="Times New Roman"/>
          <w:i/>
          <w:iCs/>
          <w:sz w:val="24"/>
          <w:szCs w:val="24"/>
        </w:rPr>
        <w:t>LOE</w:t>
      </w:r>
      <w:r w:rsidR="00A21032" w:rsidRPr="00A21032">
        <w:rPr>
          <w:rFonts w:ascii="Times New Roman" w:eastAsia="Calibri" w:hAnsi="Times New Roman" w:cs="Times New Roman"/>
          <w:i/>
          <w:iCs/>
          <w:sz w:val="24"/>
          <w:szCs w:val="24"/>
        </w:rPr>
        <w:t>, 2007, pg.2).</w:t>
      </w:r>
      <w:r w:rsidR="00A21032">
        <w:rPr>
          <w:rFonts w:ascii="Times New Roman" w:hAnsi="Times New Roman" w:cs="Times New Roman"/>
          <w:sz w:val="24"/>
          <w:szCs w:val="24"/>
        </w:rPr>
        <w:t xml:space="preserve"> </w:t>
      </w:r>
      <w:r w:rsidR="00D63C5F">
        <w:rPr>
          <w:rFonts w:ascii="Times New Roman" w:hAnsi="Times New Roman" w:cs="Times New Roman"/>
          <w:sz w:val="24"/>
          <w:szCs w:val="24"/>
        </w:rPr>
        <w:t>An important finding was that:</w:t>
      </w:r>
    </w:p>
    <w:p w14:paraId="3A7524E9" w14:textId="258DDEC6" w:rsidR="000C0E28" w:rsidRDefault="00D63C5F" w:rsidP="000C0E28">
      <w:pPr>
        <w:spacing w:after="0" w:line="480" w:lineRule="auto"/>
        <w:ind w:left="720"/>
        <w:rPr>
          <w:rFonts w:ascii="Times New Roman" w:hAnsi="Times New Roman" w:cs="Times New Roman"/>
          <w:i/>
          <w:iCs/>
          <w:sz w:val="24"/>
          <w:szCs w:val="24"/>
        </w:rPr>
      </w:pPr>
      <w:r w:rsidRPr="00D63C5F">
        <w:rPr>
          <w:rFonts w:ascii="Times New Roman" w:hAnsi="Times New Roman" w:cs="Times New Roman"/>
          <w:i/>
          <w:iCs/>
          <w:sz w:val="24"/>
          <w:szCs w:val="24"/>
        </w:rPr>
        <w:t>“</w:t>
      </w:r>
      <w:r w:rsidR="008E3561" w:rsidRPr="008E3561">
        <w:rPr>
          <w:rFonts w:ascii="Times New Roman" w:hAnsi="Times New Roman" w:cs="Times New Roman"/>
          <w:i/>
          <w:iCs/>
          <w:sz w:val="24"/>
          <w:szCs w:val="24"/>
        </w:rPr>
        <w:t>Psychopharmacological treatments, particularly with</w:t>
      </w:r>
      <w:r w:rsidR="008E3561" w:rsidRPr="00D63C5F">
        <w:rPr>
          <w:rFonts w:ascii="Times New Roman" w:hAnsi="Times New Roman" w:cs="Times New Roman"/>
          <w:i/>
          <w:iCs/>
          <w:sz w:val="24"/>
          <w:szCs w:val="24"/>
        </w:rPr>
        <w:t xml:space="preserve"> </w:t>
      </w:r>
      <w:r w:rsidR="008E3561" w:rsidRPr="008E3561">
        <w:rPr>
          <w:rFonts w:ascii="Times New Roman" w:hAnsi="Times New Roman" w:cs="Times New Roman"/>
          <w:i/>
          <w:iCs/>
          <w:sz w:val="24"/>
          <w:szCs w:val="24"/>
        </w:rPr>
        <w:t>stimulant medications, reduce the core symptoms of</w:t>
      </w:r>
      <w:r w:rsidR="008E3561" w:rsidRPr="00D63C5F">
        <w:rPr>
          <w:rFonts w:ascii="Times New Roman" w:hAnsi="Times New Roman" w:cs="Times New Roman"/>
          <w:i/>
          <w:iCs/>
          <w:sz w:val="24"/>
          <w:szCs w:val="24"/>
        </w:rPr>
        <w:t xml:space="preserve"> </w:t>
      </w:r>
      <w:r w:rsidR="008E3561" w:rsidRPr="008E3561">
        <w:rPr>
          <w:rFonts w:ascii="Times New Roman" w:hAnsi="Times New Roman" w:cs="Times New Roman"/>
          <w:i/>
          <w:iCs/>
          <w:sz w:val="24"/>
          <w:szCs w:val="24"/>
        </w:rPr>
        <w:t>ADHD</w:t>
      </w:r>
      <w:r>
        <w:rPr>
          <w:rFonts w:ascii="Times New Roman" w:hAnsi="Times New Roman" w:cs="Times New Roman"/>
          <w:i/>
          <w:iCs/>
          <w:sz w:val="24"/>
          <w:szCs w:val="24"/>
        </w:rPr>
        <w:t xml:space="preserve"> </w:t>
      </w:r>
      <w:r w:rsidR="008E3561" w:rsidRPr="008E3561">
        <w:rPr>
          <w:rFonts w:ascii="Times New Roman" w:hAnsi="Times New Roman" w:cs="Times New Roman"/>
          <w:i/>
          <w:iCs/>
          <w:sz w:val="24"/>
          <w:szCs w:val="24"/>
        </w:rPr>
        <w:t>at the level of body functions. In addition,</w:t>
      </w:r>
      <w:r w:rsidR="008E3561" w:rsidRPr="00D63C5F">
        <w:rPr>
          <w:rFonts w:ascii="Times New Roman" w:hAnsi="Times New Roman" w:cs="Times New Roman"/>
          <w:i/>
          <w:iCs/>
          <w:sz w:val="24"/>
          <w:szCs w:val="24"/>
        </w:rPr>
        <w:t xml:space="preserve"> </w:t>
      </w:r>
      <w:r w:rsidR="008E3561" w:rsidRPr="008E3561">
        <w:rPr>
          <w:rFonts w:ascii="Times New Roman" w:hAnsi="Times New Roman" w:cs="Times New Roman"/>
          <w:i/>
          <w:iCs/>
          <w:sz w:val="24"/>
          <w:szCs w:val="24"/>
        </w:rPr>
        <w:t>psychopharmacological</w:t>
      </w:r>
      <w:r w:rsidR="008E3561" w:rsidRPr="00D63C5F">
        <w:rPr>
          <w:rFonts w:ascii="Times New Roman" w:hAnsi="Times New Roman" w:cs="Times New Roman"/>
          <w:i/>
          <w:iCs/>
          <w:sz w:val="24"/>
          <w:szCs w:val="24"/>
        </w:rPr>
        <w:t xml:space="preserve"> </w:t>
      </w:r>
      <w:r w:rsidR="008E3561" w:rsidRPr="008E3561">
        <w:rPr>
          <w:rFonts w:ascii="Times New Roman" w:hAnsi="Times New Roman" w:cs="Times New Roman"/>
          <w:i/>
          <w:iCs/>
          <w:sz w:val="24"/>
          <w:szCs w:val="24"/>
        </w:rPr>
        <w:t>treatments have been shown to</w:t>
      </w:r>
      <w:r w:rsidR="008E3561" w:rsidRPr="00D63C5F">
        <w:rPr>
          <w:rFonts w:ascii="Times New Roman" w:hAnsi="Times New Roman" w:cs="Times New Roman"/>
          <w:i/>
          <w:iCs/>
          <w:sz w:val="24"/>
          <w:szCs w:val="24"/>
        </w:rPr>
        <w:t xml:space="preserve"> </w:t>
      </w:r>
      <w:r w:rsidR="008E3561" w:rsidRPr="008E3561">
        <w:rPr>
          <w:rFonts w:ascii="Times New Roman" w:hAnsi="Times New Roman" w:cs="Times New Roman"/>
          <w:i/>
          <w:iCs/>
          <w:sz w:val="24"/>
          <w:szCs w:val="24"/>
        </w:rPr>
        <w:t>improve children's abilities to handle general tasks and</w:t>
      </w:r>
      <w:r w:rsidR="008E3561" w:rsidRPr="00D63C5F">
        <w:rPr>
          <w:rFonts w:ascii="Times New Roman" w:hAnsi="Times New Roman" w:cs="Times New Roman"/>
          <w:i/>
          <w:iCs/>
          <w:sz w:val="24"/>
          <w:szCs w:val="24"/>
        </w:rPr>
        <w:t xml:space="preserve"> </w:t>
      </w:r>
      <w:r w:rsidR="008E3561" w:rsidRPr="008E3561">
        <w:rPr>
          <w:rFonts w:ascii="Times New Roman" w:hAnsi="Times New Roman" w:cs="Times New Roman"/>
          <w:i/>
          <w:iCs/>
          <w:sz w:val="24"/>
          <w:szCs w:val="24"/>
        </w:rPr>
        <w:t>demands;</w:t>
      </w:r>
      <w:r w:rsidR="008E3561" w:rsidRPr="00D63C5F">
        <w:rPr>
          <w:rFonts w:ascii="Times New Roman" w:hAnsi="Times New Roman" w:cs="Times New Roman"/>
          <w:i/>
          <w:iCs/>
          <w:sz w:val="24"/>
          <w:szCs w:val="24"/>
        </w:rPr>
        <w:t xml:space="preserve"> </w:t>
      </w:r>
      <w:r w:rsidR="008E3561" w:rsidRPr="008E3561">
        <w:rPr>
          <w:rFonts w:ascii="Times New Roman" w:hAnsi="Times New Roman" w:cs="Times New Roman"/>
          <w:i/>
          <w:iCs/>
          <w:sz w:val="24"/>
          <w:szCs w:val="24"/>
        </w:rPr>
        <w:t>for example, medication has been shown to</w:t>
      </w:r>
      <w:r w:rsidR="008E3561" w:rsidRPr="00D63C5F">
        <w:rPr>
          <w:rFonts w:ascii="Times New Roman" w:hAnsi="Times New Roman" w:cs="Times New Roman"/>
          <w:i/>
          <w:iCs/>
          <w:sz w:val="24"/>
          <w:szCs w:val="24"/>
        </w:rPr>
        <w:t xml:space="preserve"> </w:t>
      </w:r>
      <w:r w:rsidR="008E3561" w:rsidRPr="008E3561">
        <w:rPr>
          <w:rFonts w:ascii="Times New Roman" w:hAnsi="Times New Roman" w:cs="Times New Roman"/>
          <w:i/>
          <w:iCs/>
          <w:sz w:val="24"/>
          <w:szCs w:val="24"/>
        </w:rPr>
        <w:t>improve academic productivity as indicated by</w:t>
      </w:r>
      <w:r w:rsidR="008E3561" w:rsidRPr="00D63C5F">
        <w:rPr>
          <w:rFonts w:ascii="Times New Roman" w:hAnsi="Times New Roman" w:cs="Times New Roman"/>
          <w:i/>
          <w:iCs/>
          <w:sz w:val="24"/>
          <w:szCs w:val="24"/>
        </w:rPr>
        <w:t xml:space="preserve"> </w:t>
      </w:r>
      <w:r w:rsidR="008E3561" w:rsidRPr="008E3561">
        <w:rPr>
          <w:rFonts w:ascii="Times New Roman" w:hAnsi="Times New Roman" w:cs="Times New Roman"/>
          <w:i/>
          <w:iCs/>
          <w:sz w:val="24"/>
          <w:szCs w:val="24"/>
        </w:rPr>
        <w:t>improvements</w:t>
      </w:r>
      <w:r w:rsidR="008E3561" w:rsidRPr="00D63C5F">
        <w:rPr>
          <w:rFonts w:ascii="Times New Roman" w:hAnsi="Times New Roman" w:cs="Times New Roman"/>
          <w:i/>
          <w:iCs/>
          <w:sz w:val="24"/>
          <w:szCs w:val="24"/>
        </w:rPr>
        <w:t xml:space="preserve"> </w:t>
      </w:r>
      <w:r w:rsidR="008E3561" w:rsidRPr="008E3561">
        <w:rPr>
          <w:rFonts w:ascii="Times New Roman" w:hAnsi="Times New Roman" w:cs="Times New Roman"/>
          <w:i/>
          <w:iCs/>
          <w:sz w:val="24"/>
          <w:szCs w:val="24"/>
        </w:rPr>
        <w:t xml:space="preserve">in the quality of </w:t>
      </w:r>
      <w:r w:rsidR="008318FD" w:rsidRPr="008E3561">
        <w:rPr>
          <w:rFonts w:ascii="Times New Roman" w:hAnsi="Times New Roman" w:cs="Times New Roman"/>
          <w:i/>
          <w:iCs/>
          <w:sz w:val="24"/>
          <w:szCs w:val="24"/>
        </w:rPr>
        <w:t>notetaking</w:t>
      </w:r>
      <w:r w:rsidR="008E3561" w:rsidRPr="008E3561">
        <w:rPr>
          <w:rFonts w:ascii="Times New Roman" w:hAnsi="Times New Roman" w:cs="Times New Roman"/>
          <w:i/>
          <w:iCs/>
          <w:sz w:val="24"/>
          <w:szCs w:val="24"/>
        </w:rPr>
        <w:t>, scores on</w:t>
      </w:r>
      <w:r w:rsidR="008E3561" w:rsidRPr="00D63C5F">
        <w:rPr>
          <w:rFonts w:ascii="Times New Roman" w:hAnsi="Times New Roman" w:cs="Times New Roman"/>
          <w:i/>
          <w:iCs/>
          <w:sz w:val="24"/>
          <w:szCs w:val="24"/>
        </w:rPr>
        <w:t xml:space="preserve"> </w:t>
      </w:r>
      <w:r w:rsidR="008E3561" w:rsidRPr="008E3561">
        <w:rPr>
          <w:rFonts w:ascii="Times New Roman" w:hAnsi="Times New Roman" w:cs="Times New Roman"/>
          <w:i/>
          <w:iCs/>
          <w:sz w:val="24"/>
          <w:szCs w:val="24"/>
        </w:rPr>
        <w:t>quizzes and worksheets, the amount of</w:t>
      </w:r>
      <w:r w:rsidR="008E3561" w:rsidRPr="00D63C5F">
        <w:rPr>
          <w:rFonts w:ascii="Times New Roman" w:hAnsi="Times New Roman" w:cs="Times New Roman"/>
          <w:i/>
          <w:iCs/>
          <w:sz w:val="24"/>
          <w:szCs w:val="24"/>
        </w:rPr>
        <w:t xml:space="preserve"> </w:t>
      </w:r>
      <w:r w:rsidR="008E3561" w:rsidRPr="008E3561">
        <w:rPr>
          <w:rFonts w:ascii="Times New Roman" w:hAnsi="Times New Roman" w:cs="Times New Roman"/>
          <w:i/>
          <w:iCs/>
          <w:sz w:val="24"/>
          <w:szCs w:val="24"/>
        </w:rPr>
        <w:t>written-language</w:t>
      </w:r>
      <w:r w:rsidR="008E3561" w:rsidRPr="00D63C5F">
        <w:rPr>
          <w:rFonts w:ascii="Times New Roman" w:hAnsi="Times New Roman" w:cs="Times New Roman"/>
          <w:i/>
          <w:iCs/>
          <w:sz w:val="24"/>
          <w:szCs w:val="24"/>
        </w:rPr>
        <w:t xml:space="preserve"> output, and homework completion</w:t>
      </w:r>
      <w:r w:rsidR="00D648DD">
        <w:rPr>
          <w:rFonts w:ascii="Times New Roman" w:hAnsi="Times New Roman" w:cs="Times New Roman"/>
          <w:i/>
          <w:iCs/>
          <w:sz w:val="24"/>
          <w:szCs w:val="24"/>
        </w:rPr>
        <w:t>”</w:t>
      </w:r>
      <w:r w:rsidR="008E3561" w:rsidRPr="00D63C5F">
        <w:rPr>
          <w:rFonts w:ascii="Times New Roman" w:hAnsi="Times New Roman" w:cs="Times New Roman"/>
          <w:i/>
          <w:iCs/>
          <w:sz w:val="24"/>
          <w:szCs w:val="24"/>
        </w:rPr>
        <w:t xml:space="preserve"> </w:t>
      </w:r>
      <w:r w:rsidR="00D648DD" w:rsidRPr="00A21032">
        <w:rPr>
          <w:rFonts w:ascii="Times New Roman" w:hAnsi="Times New Roman" w:cs="Times New Roman"/>
          <w:i/>
          <w:iCs/>
          <w:sz w:val="24"/>
          <w:szCs w:val="24"/>
        </w:rPr>
        <w:t>(</w:t>
      </w:r>
      <w:r w:rsidR="00D648DD" w:rsidRPr="00A21032">
        <w:rPr>
          <w:rFonts w:ascii="Times New Roman" w:eastAsia="Calibri" w:hAnsi="Times New Roman" w:cs="Times New Roman"/>
          <w:i/>
          <w:iCs/>
          <w:sz w:val="24"/>
          <w:szCs w:val="24"/>
        </w:rPr>
        <w:t>LOE, 2007, pg.</w:t>
      </w:r>
      <w:r w:rsidR="00D648DD">
        <w:rPr>
          <w:rFonts w:ascii="Times New Roman" w:eastAsia="Calibri" w:hAnsi="Times New Roman" w:cs="Times New Roman"/>
          <w:i/>
          <w:iCs/>
          <w:sz w:val="24"/>
          <w:szCs w:val="24"/>
        </w:rPr>
        <w:t>4</w:t>
      </w:r>
      <w:r w:rsidR="00D648DD" w:rsidRPr="00A21032">
        <w:rPr>
          <w:rFonts w:ascii="Times New Roman" w:eastAsia="Calibri" w:hAnsi="Times New Roman" w:cs="Times New Roman"/>
          <w:i/>
          <w:iCs/>
          <w:sz w:val="24"/>
          <w:szCs w:val="24"/>
        </w:rPr>
        <w:t>).</w:t>
      </w:r>
    </w:p>
    <w:p w14:paraId="577A816A" w14:textId="3B199D98" w:rsidR="00EB5E8F" w:rsidRPr="00F17FB1" w:rsidRDefault="008844D3" w:rsidP="0069704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Researchers also found that</w:t>
      </w:r>
      <w:r w:rsidR="00956BFA">
        <w:rPr>
          <w:rFonts w:ascii="Times New Roman" w:hAnsi="Times New Roman" w:cs="Times New Roman"/>
          <w:sz w:val="24"/>
          <w:szCs w:val="24"/>
        </w:rPr>
        <w:t xml:space="preserve"> having</w:t>
      </w:r>
      <w:r>
        <w:rPr>
          <w:rFonts w:ascii="Times New Roman" w:hAnsi="Times New Roman" w:cs="Times New Roman"/>
          <w:sz w:val="24"/>
          <w:szCs w:val="24"/>
        </w:rPr>
        <w:t xml:space="preserve"> s</w:t>
      </w:r>
      <w:r w:rsidRPr="008844D3">
        <w:rPr>
          <w:rFonts w:ascii="Times New Roman" w:hAnsi="Times New Roman" w:cs="Times New Roman"/>
          <w:sz w:val="24"/>
          <w:szCs w:val="24"/>
        </w:rPr>
        <w:t>maller class size for children 8-15 students, lower</w:t>
      </w:r>
      <w:r w:rsidR="00956BFA">
        <w:rPr>
          <w:rFonts w:ascii="Times New Roman" w:hAnsi="Times New Roman" w:cs="Times New Roman"/>
          <w:sz w:val="24"/>
          <w:szCs w:val="24"/>
        </w:rPr>
        <w:t>ing</w:t>
      </w:r>
      <w:r w:rsidRPr="008844D3">
        <w:rPr>
          <w:rFonts w:ascii="Times New Roman" w:hAnsi="Times New Roman" w:cs="Times New Roman"/>
          <w:sz w:val="24"/>
          <w:szCs w:val="24"/>
        </w:rPr>
        <w:t xml:space="preserve"> the noise level/distraction in classrooms, </w:t>
      </w:r>
      <w:r w:rsidR="00956BFA">
        <w:rPr>
          <w:rFonts w:ascii="Times New Roman" w:hAnsi="Times New Roman" w:cs="Times New Roman"/>
          <w:sz w:val="24"/>
          <w:szCs w:val="24"/>
        </w:rPr>
        <w:t xml:space="preserve">and having </w:t>
      </w:r>
      <w:r w:rsidRPr="008844D3">
        <w:rPr>
          <w:rFonts w:ascii="Times New Roman" w:hAnsi="Times New Roman" w:cs="Times New Roman"/>
          <w:sz w:val="24"/>
          <w:szCs w:val="24"/>
        </w:rPr>
        <w:t xml:space="preserve">peer to peer tutoring reducing </w:t>
      </w:r>
      <w:r w:rsidR="00956BFA">
        <w:rPr>
          <w:rFonts w:ascii="Times New Roman" w:hAnsi="Times New Roman" w:cs="Times New Roman"/>
          <w:sz w:val="24"/>
          <w:szCs w:val="24"/>
        </w:rPr>
        <w:t xml:space="preserve">increased academic performance of students with ADHD. </w:t>
      </w:r>
      <w:r w:rsidRPr="008844D3">
        <w:rPr>
          <w:rFonts w:ascii="Times New Roman" w:hAnsi="Times New Roman" w:cs="Times New Roman"/>
          <w:sz w:val="24"/>
          <w:szCs w:val="24"/>
        </w:rPr>
        <w:t xml:space="preserve"> </w:t>
      </w:r>
      <w:r w:rsidR="008F3076">
        <w:rPr>
          <w:rFonts w:ascii="Times New Roman" w:hAnsi="Times New Roman" w:cs="Times New Roman"/>
          <w:sz w:val="24"/>
          <w:szCs w:val="24"/>
        </w:rPr>
        <w:t>One of the saddest findings in this research was that m</w:t>
      </w:r>
      <w:r w:rsidR="009F33E5" w:rsidRPr="009F33E5">
        <w:rPr>
          <w:rFonts w:ascii="Times New Roman" w:hAnsi="Times New Roman" w:cs="Times New Roman"/>
          <w:sz w:val="24"/>
          <w:szCs w:val="24"/>
        </w:rPr>
        <w:t>ost available</w:t>
      </w:r>
      <w:r w:rsidR="009F33E5" w:rsidRPr="00DF192B">
        <w:rPr>
          <w:rFonts w:ascii="Times New Roman" w:hAnsi="Times New Roman" w:cs="Times New Roman"/>
          <w:sz w:val="24"/>
          <w:szCs w:val="24"/>
        </w:rPr>
        <w:t xml:space="preserve"> </w:t>
      </w:r>
      <w:r w:rsidR="009F33E5" w:rsidRPr="009F33E5">
        <w:rPr>
          <w:rFonts w:ascii="Times New Roman" w:hAnsi="Times New Roman" w:cs="Times New Roman"/>
          <w:sz w:val="24"/>
          <w:szCs w:val="24"/>
        </w:rPr>
        <w:t>treatment outcome studies have not been conducted in</w:t>
      </w:r>
      <w:r w:rsidR="009F33E5" w:rsidRPr="00DF192B">
        <w:rPr>
          <w:rFonts w:ascii="Times New Roman" w:hAnsi="Times New Roman" w:cs="Times New Roman"/>
          <w:sz w:val="24"/>
          <w:szCs w:val="24"/>
        </w:rPr>
        <w:t xml:space="preserve"> </w:t>
      </w:r>
      <w:r w:rsidR="009F33E5" w:rsidRPr="009F33E5">
        <w:rPr>
          <w:rFonts w:ascii="Times New Roman" w:hAnsi="Times New Roman" w:cs="Times New Roman"/>
          <w:sz w:val="24"/>
          <w:szCs w:val="24"/>
        </w:rPr>
        <w:t>general education classroom settings and have focused</w:t>
      </w:r>
      <w:r w:rsidR="009F33E5" w:rsidRPr="00DF192B">
        <w:rPr>
          <w:rFonts w:ascii="Times New Roman" w:hAnsi="Times New Roman" w:cs="Times New Roman"/>
          <w:sz w:val="24"/>
          <w:szCs w:val="24"/>
        </w:rPr>
        <w:t xml:space="preserve"> </w:t>
      </w:r>
      <w:r w:rsidR="009F33E5" w:rsidRPr="009F33E5">
        <w:rPr>
          <w:rFonts w:ascii="Times New Roman" w:hAnsi="Times New Roman" w:cs="Times New Roman"/>
          <w:sz w:val="24"/>
          <w:szCs w:val="24"/>
        </w:rPr>
        <w:t>on reducing problematic behavior rather than on</w:t>
      </w:r>
      <w:r w:rsidR="009F33E5" w:rsidRPr="00DF192B">
        <w:rPr>
          <w:rFonts w:ascii="Times New Roman" w:hAnsi="Times New Roman" w:cs="Times New Roman"/>
          <w:sz w:val="24"/>
          <w:szCs w:val="24"/>
        </w:rPr>
        <w:t xml:space="preserve"> </w:t>
      </w:r>
      <w:r w:rsidR="009F33E5" w:rsidRPr="009F33E5">
        <w:rPr>
          <w:rFonts w:ascii="Times New Roman" w:hAnsi="Times New Roman" w:cs="Times New Roman"/>
          <w:sz w:val="24"/>
          <w:szCs w:val="24"/>
        </w:rPr>
        <w:t>improving</w:t>
      </w:r>
      <w:r w:rsidR="009F33E5" w:rsidRPr="00DF192B">
        <w:rPr>
          <w:rFonts w:ascii="Times New Roman" w:hAnsi="Times New Roman" w:cs="Times New Roman"/>
          <w:sz w:val="24"/>
          <w:szCs w:val="24"/>
        </w:rPr>
        <w:t xml:space="preserve"> scholastic status</w:t>
      </w:r>
      <w:r w:rsidR="000B24FE">
        <w:rPr>
          <w:rFonts w:ascii="Times New Roman" w:hAnsi="Times New Roman" w:cs="Times New Roman"/>
          <w:sz w:val="24"/>
          <w:szCs w:val="24"/>
        </w:rPr>
        <w:t xml:space="preserve"> </w:t>
      </w:r>
      <w:r w:rsidR="000B24FE" w:rsidRPr="00A21032">
        <w:rPr>
          <w:rFonts w:ascii="Times New Roman" w:hAnsi="Times New Roman" w:cs="Times New Roman"/>
          <w:i/>
          <w:iCs/>
          <w:sz w:val="24"/>
          <w:szCs w:val="24"/>
        </w:rPr>
        <w:t>(</w:t>
      </w:r>
      <w:r w:rsidR="000B24FE" w:rsidRPr="00A21032">
        <w:rPr>
          <w:rFonts w:ascii="Times New Roman" w:eastAsia="Calibri" w:hAnsi="Times New Roman" w:cs="Times New Roman"/>
          <w:i/>
          <w:iCs/>
          <w:sz w:val="24"/>
          <w:szCs w:val="24"/>
        </w:rPr>
        <w:t>LOE, 2007, pg.</w:t>
      </w:r>
      <w:r w:rsidR="000B24FE">
        <w:rPr>
          <w:rFonts w:ascii="Times New Roman" w:eastAsia="Calibri" w:hAnsi="Times New Roman" w:cs="Times New Roman"/>
          <w:i/>
          <w:iCs/>
          <w:sz w:val="24"/>
          <w:szCs w:val="24"/>
        </w:rPr>
        <w:t>5</w:t>
      </w:r>
      <w:r w:rsidR="000B24FE" w:rsidRPr="00A21032">
        <w:rPr>
          <w:rFonts w:ascii="Times New Roman" w:eastAsia="Calibri" w:hAnsi="Times New Roman" w:cs="Times New Roman"/>
          <w:i/>
          <w:iCs/>
          <w:sz w:val="24"/>
          <w:szCs w:val="24"/>
        </w:rPr>
        <w:t>).</w:t>
      </w:r>
      <w:r w:rsidR="008F3076">
        <w:rPr>
          <w:rFonts w:ascii="Times New Roman" w:hAnsi="Times New Roman" w:cs="Times New Roman"/>
          <w:sz w:val="24"/>
          <w:szCs w:val="24"/>
        </w:rPr>
        <w:t xml:space="preserve"> While this may help alleviate some stress at younger ages, this ultimately perpetuates the problem of academic struggle and failure in later years of adolescence.</w:t>
      </w:r>
      <w:r w:rsidR="009F0547">
        <w:rPr>
          <w:rFonts w:ascii="Times New Roman" w:hAnsi="Times New Roman" w:cs="Times New Roman"/>
          <w:sz w:val="24"/>
          <w:szCs w:val="24"/>
        </w:rPr>
        <w:t xml:space="preserve"> Physical activity has also proven to be beneficial i</w:t>
      </w:r>
      <w:r w:rsidR="00913C50" w:rsidRPr="00DF192B">
        <w:rPr>
          <w:rFonts w:ascii="Times New Roman" w:hAnsi="Times New Roman" w:cs="Times New Roman"/>
          <w:sz w:val="24"/>
          <w:szCs w:val="24"/>
        </w:rPr>
        <w:t>n younger children with ADHD, having recess has helped reduce overactivity</w:t>
      </w:r>
      <w:r w:rsidR="00256BD2">
        <w:rPr>
          <w:rFonts w:ascii="Times New Roman" w:hAnsi="Times New Roman" w:cs="Times New Roman"/>
          <w:sz w:val="24"/>
          <w:szCs w:val="24"/>
        </w:rPr>
        <w:t xml:space="preserve"> and may be helpful</w:t>
      </w:r>
      <w:r w:rsidR="00913C50" w:rsidRPr="00DF192B">
        <w:rPr>
          <w:rFonts w:ascii="Times New Roman" w:hAnsi="Times New Roman" w:cs="Times New Roman"/>
          <w:sz w:val="24"/>
          <w:szCs w:val="24"/>
        </w:rPr>
        <w:t xml:space="preserve"> in older students. </w:t>
      </w:r>
      <w:r w:rsidR="00D63C5F">
        <w:rPr>
          <w:rFonts w:ascii="Times New Roman" w:hAnsi="Times New Roman" w:cs="Times New Roman"/>
          <w:sz w:val="24"/>
          <w:szCs w:val="24"/>
        </w:rPr>
        <w:t>Researchers ultimately concluded that t</w:t>
      </w:r>
      <w:r w:rsidR="00D63C5F" w:rsidRPr="00DF192B">
        <w:rPr>
          <w:rFonts w:ascii="Times New Roman" w:hAnsi="Times New Roman" w:cs="Times New Roman"/>
          <w:sz w:val="24"/>
          <w:szCs w:val="24"/>
        </w:rPr>
        <w:t>here are some ways that ADHD has been studied, but not enough research has been done to show what are some things we can do to help those students who struggle with this.</w:t>
      </w:r>
      <w:r w:rsidR="00FD2B84">
        <w:rPr>
          <w:rFonts w:ascii="Times New Roman" w:hAnsi="Times New Roman" w:cs="Times New Roman"/>
          <w:sz w:val="24"/>
          <w:szCs w:val="24"/>
        </w:rPr>
        <w:t xml:space="preserve"> They</w:t>
      </w:r>
      <w:r w:rsidR="00FD2B84" w:rsidRPr="00B2042A">
        <w:rPr>
          <w:rFonts w:ascii="Times New Roman" w:hAnsi="Times New Roman" w:cs="Times New Roman"/>
          <w:sz w:val="24"/>
          <w:szCs w:val="24"/>
        </w:rPr>
        <w:t xml:space="preserve"> recommend large-scale, prospective</w:t>
      </w:r>
      <w:r w:rsidR="00FD2B84" w:rsidRPr="00DF192B">
        <w:rPr>
          <w:rFonts w:ascii="Times New Roman" w:hAnsi="Times New Roman" w:cs="Times New Roman"/>
          <w:sz w:val="24"/>
          <w:szCs w:val="24"/>
        </w:rPr>
        <w:t xml:space="preserve"> </w:t>
      </w:r>
      <w:r w:rsidR="00FD2B84" w:rsidRPr="00B2042A">
        <w:rPr>
          <w:rFonts w:ascii="Times New Roman" w:hAnsi="Times New Roman" w:cs="Times New Roman"/>
          <w:sz w:val="24"/>
          <w:szCs w:val="24"/>
        </w:rPr>
        <w:t>studies to evaluate the impact of educational</w:t>
      </w:r>
      <w:r w:rsidR="00FD2B84" w:rsidRPr="00DF192B">
        <w:rPr>
          <w:rFonts w:ascii="Times New Roman" w:hAnsi="Times New Roman" w:cs="Times New Roman"/>
          <w:sz w:val="24"/>
          <w:szCs w:val="24"/>
        </w:rPr>
        <w:t xml:space="preserve"> interventions</w:t>
      </w:r>
      <w:r w:rsidR="00772DCC">
        <w:rPr>
          <w:rFonts w:ascii="Times New Roman" w:hAnsi="Times New Roman" w:cs="Times New Roman"/>
          <w:sz w:val="24"/>
          <w:szCs w:val="24"/>
        </w:rPr>
        <w:t xml:space="preserve"> </w:t>
      </w:r>
      <w:r w:rsidR="00772DCC" w:rsidRPr="00A21032">
        <w:rPr>
          <w:rFonts w:ascii="Times New Roman" w:hAnsi="Times New Roman" w:cs="Times New Roman"/>
          <w:i/>
          <w:iCs/>
          <w:sz w:val="24"/>
          <w:szCs w:val="24"/>
        </w:rPr>
        <w:t>(</w:t>
      </w:r>
      <w:r w:rsidR="00772DCC" w:rsidRPr="00A21032">
        <w:rPr>
          <w:rFonts w:ascii="Times New Roman" w:eastAsia="Calibri" w:hAnsi="Times New Roman" w:cs="Times New Roman"/>
          <w:i/>
          <w:iCs/>
          <w:sz w:val="24"/>
          <w:szCs w:val="24"/>
        </w:rPr>
        <w:t>LOE, 2007, pg.</w:t>
      </w:r>
      <w:r w:rsidR="00772DCC">
        <w:rPr>
          <w:rFonts w:ascii="Times New Roman" w:eastAsia="Calibri" w:hAnsi="Times New Roman" w:cs="Times New Roman"/>
          <w:i/>
          <w:iCs/>
          <w:sz w:val="24"/>
          <w:szCs w:val="24"/>
        </w:rPr>
        <w:t>7</w:t>
      </w:r>
      <w:r w:rsidR="00772DCC" w:rsidRPr="00A21032">
        <w:rPr>
          <w:rFonts w:ascii="Times New Roman" w:eastAsia="Calibri" w:hAnsi="Times New Roman" w:cs="Times New Roman"/>
          <w:i/>
          <w:iCs/>
          <w:sz w:val="24"/>
          <w:szCs w:val="24"/>
        </w:rPr>
        <w:t>).</w:t>
      </w:r>
    </w:p>
    <w:p w14:paraId="0953CDE5" w14:textId="2BAD2281" w:rsidR="002970EF" w:rsidRPr="00DF192B" w:rsidRDefault="002970EF" w:rsidP="0080767A">
      <w:pPr>
        <w:spacing w:after="0" w:line="480" w:lineRule="auto"/>
        <w:jc w:val="center"/>
        <w:rPr>
          <w:rFonts w:ascii="Times New Roman" w:hAnsi="Times New Roman" w:cs="Times New Roman"/>
          <w:sz w:val="24"/>
          <w:szCs w:val="24"/>
          <w:u w:val="single"/>
        </w:rPr>
      </w:pPr>
      <w:r w:rsidRPr="00DF192B">
        <w:rPr>
          <w:rFonts w:ascii="Times New Roman" w:hAnsi="Times New Roman" w:cs="Times New Roman"/>
          <w:sz w:val="24"/>
          <w:szCs w:val="24"/>
          <w:u w:val="single"/>
        </w:rPr>
        <w:t>Hypotheses</w:t>
      </w:r>
    </w:p>
    <w:p w14:paraId="14A9C8BC" w14:textId="1A657FE8" w:rsidR="00EB5E8F" w:rsidRPr="00DF192B" w:rsidRDefault="000B49BD" w:rsidP="002970EF">
      <w:pPr>
        <w:spacing w:after="0" w:line="480" w:lineRule="auto"/>
        <w:rPr>
          <w:rFonts w:ascii="Times New Roman" w:hAnsi="Times New Roman" w:cs="Times New Roman"/>
          <w:sz w:val="24"/>
          <w:szCs w:val="24"/>
        </w:rPr>
      </w:pPr>
      <w:r>
        <w:rPr>
          <w:rFonts w:ascii="Times New Roman" w:hAnsi="Times New Roman" w:cs="Times New Roman"/>
          <w:sz w:val="24"/>
          <w:szCs w:val="24"/>
        </w:rPr>
        <w:t>Given all this information, o</w:t>
      </w:r>
      <w:r w:rsidR="004128EB" w:rsidRPr="00DF192B">
        <w:rPr>
          <w:rFonts w:ascii="Times New Roman" w:hAnsi="Times New Roman" w:cs="Times New Roman"/>
          <w:sz w:val="24"/>
          <w:szCs w:val="24"/>
        </w:rPr>
        <w:t>ur hypothesis is of those students</w:t>
      </w:r>
      <w:r w:rsidR="0091024F">
        <w:rPr>
          <w:rFonts w:ascii="Times New Roman" w:hAnsi="Times New Roman" w:cs="Times New Roman"/>
          <w:sz w:val="24"/>
          <w:szCs w:val="24"/>
        </w:rPr>
        <w:t xml:space="preserve"> who graduated with ADHD, that </w:t>
      </w:r>
      <w:r w:rsidR="005339B5">
        <w:rPr>
          <w:rFonts w:ascii="Times New Roman" w:hAnsi="Times New Roman" w:cs="Times New Roman"/>
          <w:sz w:val="24"/>
          <w:szCs w:val="24"/>
        </w:rPr>
        <w:t>between 5</w:t>
      </w:r>
      <w:r w:rsidR="00860E22">
        <w:rPr>
          <w:rFonts w:ascii="Times New Roman" w:hAnsi="Times New Roman" w:cs="Times New Roman"/>
          <w:sz w:val="24"/>
          <w:szCs w:val="24"/>
        </w:rPr>
        <w:t>1</w:t>
      </w:r>
      <w:r w:rsidR="005339B5">
        <w:rPr>
          <w:rFonts w:ascii="Times New Roman" w:hAnsi="Times New Roman" w:cs="Times New Roman"/>
          <w:sz w:val="24"/>
          <w:szCs w:val="24"/>
        </w:rPr>
        <w:t xml:space="preserve">-60% </w:t>
      </w:r>
      <w:r w:rsidR="0091024F">
        <w:rPr>
          <w:rFonts w:ascii="Times New Roman" w:hAnsi="Times New Roman" w:cs="Times New Roman"/>
          <w:sz w:val="24"/>
          <w:szCs w:val="24"/>
        </w:rPr>
        <w:t>of them are being treated with either medication or therapy</w:t>
      </w:r>
      <w:r w:rsidR="005339B5">
        <w:rPr>
          <w:rFonts w:ascii="Times New Roman" w:hAnsi="Times New Roman" w:cs="Times New Roman"/>
          <w:sz w:val="24"/>
          <w:szCs w:val="24"/>
        </w:rPr>
        <w:t xml:space="preserve"> and </w:t>
      </w:r>
      <w:r w:rsidR="00830F26">
        <w:rPr>
          <w:rFonts w:ascii="Times New Roman" w:hAnsi="Times New Roman" w:cs="Times New Roman"/>
          <w:sz w:val="24"/>
          <w:szCs w:val="24"/>
        </w:rPr>
        <w:t>have</w:t>
      </w:r>
      <w:r w:rsidR="005339B5">
        <w:rPr>
          <w:rFonts w:ascii="Times New Roman" w:hAnsi="Times New Roman" w:cs="Times New Roman"/>
          <w:sz w:val="24"/>
          <w:szCs w:val="24"/>
        </w:rPr>
        <w:t xml:space="preserve"> some additional support systems in place to help with academic success.</w:t>
      </w:r>
      <w:r w:rsidR="0091024F">
        <w:rPr>
          <w:rFonts w:ascii="Times New Roman" w:hAnsi="Times New Roman" w:cs="Times New Roman"/>
          <w:sz w:val="24"/>
          <w:szCs w:val="24"/>
        </w:rPr>
        <w:t xml:space="preserve"> We also believe that students who graduated with ADHD and were being treated had higher GPA’s than those who weren’t being treated</w:t>
      </w:r>
      <w:r w:rsidR="00715B20">
        <w:rPr>
          <w:rFonts w:ascii="Times New Roman" w:hAnsi="Times New Roman" w:cs="Times New Roman"/>
          <w:sz w:val="24"/>
          <w:szCs w:val="24"/>
        </w:rPr>
        <w:t xml:space="preserve"> and those who didn’t have supports in place to help them graduate. </w:t>
      </w:r>
    </w:p>
    <w:p w14:paraId="1ACC913A" w14:textId="07DB0755" w:rsidR="002970EF" w:rsidRDefault="0052416A" w:rsidP="00C41077">
      <w:pPr>
        <w:spacing w:after="0" w:line="480" w:lineRule="auto"/>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Proposed </w:t>
      </w:r>
      <w:r w:rsidR="002970EF" w:rsidRPr="00C41077">
        <w:rPr>
          <w:rFonts w:ascii="Times New Roman" w:hAnsi="Times New Roman" w:cs="Times New Roman"/>
          <w:sz w:val="24"/>
          <w:szCs w:val="24"/>
          <w:u w:val="single"/>
        </w:rPr>
        <w:t>Method</w:t>
      </w:r>
    </w:p>
    <w:p w14:paraId="7812D174" w14:textId="56B49962" w:rsidR="00146B3C" w:rsidRDefault="004034A0" w:rsidP="00146B3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Many of the researchers that have done studies on ADHD and graduation focused on a </w:t>
      </w:r>
      <w:r w:rsidR="0052416A">
        <w:rPr>
          <w:rFonts w:ascii="Times New Roman" w:hAnsi="Times New Roman" w:cs="Times New Roman"/>
          <w:sz w:val="24"/>
          <w:szCs w:val="24"/>
        </w:rPr>
        <w:t>short-term</w:t>
      </w:r>
      <w:r>
        <w:rPr>
          <w:rFonts w:ascii="Times New Roman" w:hAnsi="Times New Roman" w:cs="Times New Roman"/>
          <w:sz w:val="24"/>
          <w:szCs w:val="24"/>
        </w:rPr>
        <w:t xml:space="preserve"> study, but </w:t>
      </w:r>
      <w:r w:rsidR="00EB5E8F">
        <w:rPr>
          <w:rFonts w:ascii="Times New Roman" w:hAnsi="Times New Roman" w:cs="Times New Roman"/>
          <w:sz w:val="24"/>
          <w:szCs w:val="24"/>
        </w:rPr>
        <w:t>to</w:t>
      </w:r>
      <w:r>
        <w:rPr>
          <w:rFonts w:ascii="Times New Roman" w:hAnsi="Times New Roman" w:cs="Times New Roman"/>
          <w:sz w:val="24"/>
          <w:szCs w:val="24"/>
        </w:rPr>
        <w:t xml:space="preserve"> get </w:t>
      </w:r>
      <w:proofErr w:type="gramStart"/>
      <w:r>
        <w:rPr>
          <w:rFonts w:ascii="Times New Roman" w:hAnsi="Times New Roman" w:cs="Times New Roman"/>
          <w:sz w:val="24"/>
          <w:szCs w:val="24"/>
        </w:rPr>
        <w:t>really solid</w:t>
      </w:r>
      <w:proofErr w:type="gramEnd"/>
      <w:r>
        <w:rPr>
          <w:rFonts w:ascii="Times New Roman" w:hAnsi="Times New Roman" w:cs="Times New Roman"/>
          <w:sz w:val="24"/>
          <w:szCs w:val="24"/>
        </w:rPr>
        <w:t xml:space="preserve"> data, more time and participants need to be assessed. </w:t>
      </w:r>
      <w:r w:rsidR="00EB5E8F">
        <w:rPr>
          <w:rFonts w:ascii="Times New Roman" w:hAnsi="Times New Roman" w:cs="Times New Roman"/>
          <w:sz w:val="24"/>
          <w:szCs w:val="24"/>
        </w:rPr>
        <w:t xml:space="preserve">What we will be doing is following students from every public and private high school in Whatcom </w:t>
      </w:r>
      <w:r w:rsidR="00EB5E8F">
        <w:rPr>
          <w:rFonts w:ascii="Times New Roman" w:hAnsi="Times New Roman" w:cs="Times New Roman"/>
          <w:sz w:val="24"/>
          <w:szCs w:val="24"/>
        </w:rPr>
        <w:lastRenderedPageBreak/>
        <w:t xml:space="preserve">County from grades 9-12 from the years 2008-2020 and seeing of those students that graduated and had ADHD, what support systems are in place to help them graduate? We will also be measuring GPAs for those students who graduate. </w:t>
      </w:r>
    </w:p>
    <w:p w14:paraId="485CE681" w14:textId="77777777" w:rsidR="00EB5E8F" w:rsidRDefault="00EB5E8F" w:rsidP="00146B3C">
      <w:pPr>
        <w:spacing w:after="0" w:line="480" w:lineRule="auto"/>
        <w:rPr>
          <w:rFonts w:ascii="Times New Roman" w:hAnsi="Times New Roman" w:cs="Times New Roman"/>
          <w:sz w:val="24"/>
          <w:szCs w:val="24"/>
        </w:rPr>
      </w:pPr>
      <w:r w:rsidRPr="008863F6">
        <w:rPr>
          <w:rFonts w:ascii="Times New Roman" w:hAnsi="Times New Roman" w:cs="Times New Roman"/>
          <w:sz w:val="24"/>
          <w:szCs w:val="24"/>
          <w:u w:val="single"/>
        </w:rPr>
        <w:t>Participants</w:t>
      </w:r>
      <w:r>
        <w:rPr>
          <w:rFonts w:ascii="Times New Roman" w:hAnsi="Times New Roman" w:cs="Times New Roman"/>
          <w:sz w:val="24"/>
          <w:szCs w:val="24"/>
        </w:rPr>
        <w:t xml:space="preserve">: </w:t>
      </w:r>
    </w:p>
    <w:p w14:paraId="18DDA1BE" w14:textId="357BFD86" w:rsidR="0009493A" w:rsidRDefault="00EB5E8F" w:rsidP="00EF1205">
      <w:pPr>
        <w:spacing w:after="0" w:line="480" w:lineRule="auto"/>
        <w:rPr>
          <w:rFonts w:ascii="Times New Roman" w:hAnsi="Times New Roman" w:cs="Times New Roman"/>
          <w:sz w:val="24"/>
          <w:szCs w:val="24"/>
        </w:rPr>
      </w:pPr>
      <w:r>
        <w:rPr>
          <w:rFonts w:ascii="Times New Roman" w:hAnsi="Times New Roman" w:cs="Times New Roman"/>
          <w:sz w:val="24"/>
          <w:szCs w:val="24"/>
        </w:rPr>
        <w:t>We will need to receive parental consent to be able to meet with these students to discuss support systems in place and to discuss medical information about their ADHD treatment.</w:t>
      </w:r>
      <w:r w:rsidR="00C95A9E">
        <w:rPr>
          <w:rFonts w:ascii="Times New Roman" w:hAnsi="Times New Roman" w:cs="Times New Roman"/>
          <w:sz w:val="24"/>
          <w:szCs w:val="24"/>
        </w:rPr>
        <w:t xml:space="preserve"> </w:t>
      </w:r>
      <w:r w:rsidR="00B70D31">
        <w:rPr>
          <w:rFonts w:ascii="Times New Roman" w:hAnsi="Times New Roman" w:cs="Times New Roman"/>
          <w:sz w:val="24"/>
          <w:szCs w:val="24"/>
        </w:rPr>
        <w:t xml:space="preserve">We will also be requesting a copy of each </w:t>
      </w:r>
      <w:r w:rsidR="00EF1205">
        <w:rPr>
          <w:rFonts w:ascii="Times New Roman" w:hAnsi="Times New Roman" w:cs="Times New Roman"/>
          <w:sz w:val="24"/>
          <w:szCs w:val="24"/>
        </w:rPr>
        <w:t>student</w:t>
      </w:r>
      <w:r w:rsidR="00B70D31">
        <w:rPr>
          <w:rFonts w:ascii="Times New Roman" w:hAnsi="Times New Roman" w:cs="Times New Roman"/>
          <w:sz w:val="24"/>
          <w:szCs w:val="24"/>
        </w:rPr>
        <w:t xml:space="preserve"> </w:t>
      </w:r>
      <w:r w:rsidR="0095190F">
        <w:rPr>
          <w:rFonts w:ascii="Times New Roman" w:hAnsi="Times New Roman" w:cs="Times New Roman"/>
          <w:sz w:val="24"/>
          <w:szCs w:val="24"/>
        </w:rPr>
        <w:t>grades</w:t>
      </w:r>
      <w:r w:rsidR="00B70D31">
        <w:rPr>
          <w:rFonts w:ascii="Times New Roman" w:hAnsi="Times New Roman" w:cs="Times New Roman"/>
          <w:sz w:val="24"/>
          <w:szCs w:val="24"/>
        </w:rPr>
        <w:t xml:space="preserve"> &amp; GPA</w:t>
      </w:r>
      <w:r w:rsidR="0095190F">
        <w:rPr>
          <w:rFonts w:ascii="Times New Roman" w:hAnsi="Times New Roman" w:cs="Times New Roman"/>
          <w:sz w:val="24"/>
          <w:szCs w:val="24"/>
        </w:rPr>
        <w:t xml:space="preserve"> at the middle and end of the year</w:t>
      </w:r>
      <w:r w:rsidR="00B70D31">
        <w:rPr>
          <w:rFonts w:ascii="Times New Roman" w:hAnsi="Times New Roman" w:cs="Times New Roman"/>
          <w:sz w:val="24"/>
          <w:szCs w:val="24"/>
        </w:rPr>
        <w:t xml:space="preserve"> for tracking</w:t>
      </w:r>
      <w:r w:rsidR="00B12876">
        <w:rPr>
          <w:rFonts w:ascii="Times New Roman" w:hAnsi="Times New Roman" w:cs="Times New Roman"/>
          <w:sz w:val="24"/>
          <w:szCs w:val="24"/>
        </w:rPr>
        <w:t xml:space="preserve"> over the course of their 4 years. </w:t>
      </w:r>
      <w:r w:rsidR="008110D6">
        <w:rPr>
          <w:rFonts w:ascii="Times New Roman" w:hAnsi="Times New Roman" w:cs="Times New Roman"/>
          <w:sz w:val="24"/>
          <w:szCs w:val="24"/>
        </w:rPr>
        <w:t xml:space="preserve">We will advertise in the local middle schools starting during orientation, newspaper, and social media posts encouraging parents and students to take part in this study. </w:t>
      </w:r>
      <w:r w:rsidR="00ED5AD0">
        <w:rPr>
          <w:rFonts w:ascii="Times New Roman" w:hAnsi="Times New Roman" w:cs="Times New Roman"/>
          <w:sz w:val="24"/>
          <w:szCs w:val="24"/>
        </w:rPr>
        <w:t>There will be no compensation given to either the students or parents of this study</w:t>
      </w:r>
      <w:r w:rsidR="0009493A">
        <w:rPr>
          <w:rFonts w:ascii="Times New Roman" w:hAnsi="Times New Roman" w:cs="Times New Roman"/>
          <w:sz w:val="24"/>
          <w:szCs w:val="24"/>
        </w:rPr>
        <w:t xml:space="preserve"> and our sample size will include as many </w:t>
      </w:r>
      <w:proofErr w:type="gramStart"/>
      <w:r w:rsidR="0009493A">
        <w:rPr>
          <w:rFonts w:ascii="Times New Roman" w:hAnsi="Times New Roman" w:cs="Times New Roman"/>
          <w:sz w:val="24"/>
          <w:szCs w:val="24"/>
        </w:rPr>
        <w:t>boys</w:t>
      </w:r>
      <w:proofErr w:type="gramEnd"/>
      <w:r w:rsidR="0009493A">
        <w:rPr>
          <w:rFonts w:ascii="Times New Roman" w:hAnsi="Times New Roman" w:cs="Times New Roman"/>
          <w:sz w:val="24"/>
          <w:szCs w:val="24"/>
        </w:rPr>
        <w:t xml:space="preserve"> and girls are participating. </w:t>
      </w:r>
    </w:p>
    <w:p w14:paraId="1F1DE763" w14:textId="77777777" w:rsidR="00822AD0" w:rsidRDefault="00822AD0" w:rsidP="00EF1205">
      <w:pPr>
        <w:spacing w:after="0" w:line="480" w:lineRule="auto"/>
        <w:rPr>
          <w:rFonts w:ascii="Times New Roman" w:hAnsi="Times New Roman" w:cs="Times New Roman"/>
          <w:sz w:val="24"/>
          <w:szCs w:val="24"/>
          <w:u w:val="single"/>
        </w:rPr>
      </w:pPr>
    </w:p>
    <w:p w14:paraId="5C6BDA6E" w14:textId="172C56A8" w:rsidR="0009493A" w:rsidRDefault="0009493A" w:rsidP="00EF1205">
      <w:pPr>
        <w:spacing w:after="0" w:line="480" w:lineRule="auto"/>
        <w:rPr>
          <w:rFonts w:ascii="Times New Roman" w:hAnsi="Times New Roman" w:cs="Times New Roman"/>
          <w:sz w:val="24"/>
          <w:szCs w:val="24"/>
        </w:rPr>
      </w:pPr>
      <w:r w:rsidRPr="008863F6">
        <w:rPr>
          <w:rFonts w:ascii="Times New Roman" w:hAnsi="Times New Roman" w:cs="Times New Roman"/>
          <w:sz w:val="24"/>
          <w:szCs w:val="24"/>
          <w:u w:val="single"/>
        </w:rPr>
        <w:t>Design</w:t>
      </w:r>
      <w:r>
        <w:rPr>
          <w:rFonts w:ascii="Times New Roman" w:hAnsi="Times New Roman" w:cs="Times New Roman"/>
          <w:sz w:val="24"/>
          <w:szCs w:val="24"/>
        </w:rPr>
        <w:t xml:space="preserve">: </w:t>
      </w:r>
    </w:p>
    <w:p w14:paraId="1B051AB0" w14:textId="5C26A797" w:rsidR="00281332" w:rsidRDefault="0095190F" w:rsidP="00EF120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When participants enter high school, we’ll </w:t>
      </w:r>
      <w:r w:rsidR="00917EEC">
        <w:rPr>
          <w:rFonts w:ascii="Times New Roman" w:hAnsi="Times New Roman" w:cs="Times New Roman"/>
          <w:sz w:val="24"/>
          <w:szCs w:val="24"/>
        </w:rPr>
        <w:t xml:space="preserve">send them a form to fill out at the middle and end point with questions about how their school has been going and what support systems they are using to help with the ADHD. By the end of the first </w:t>
      </w:r>
      <w:r w:rsidR="000604AB">
        <w:rPr>
          <w:rFonts w:ascii="Times New Roman" w:hAnsi="Times New Roman" w:cs="Times New Roman"/>
          <w:sz w:val="24"/>
          <w:szCs w:val="24"/>
        </w:rPr>
        <w:t>four-year</w:t>
      </w:r>
      <w:r w:rsidR="00917EEC">
        <w:rPr>
          <w:rFonts w:ascii="Times New Roman" w:hAnsi="Times New Roman" w:cs="Times New Roman"/>
          <w:sz w:val="24"/>
          <w:szCs w:val="24"/>
        </w:rPr>
        <w:t xml:space="preserve"> cycle, we should have eight readings for each student. With this, we’ll be able to see if they graduated and</w:t>
      </w:r>
      <w:r w:rsidR="000604AB">
        <w:rPr>
          <w:rFonts w:ascii="Times New Roman" w:hAnsi="Times New Roman" w:cs="Times New Roman"/>
          <w:sz w:val="24"/>
          <w:szCs w:val="24"/>
        </w:rPr>
        <w:t xml:space="preserve"> what support systems they had in place to help them graduate. This will </w:t>
      </w:r>
      <w:r w:rsidR="00855092">
        <w:rPr>
          <w:rFonts w:ascii="Times New Roman" w:hAnsi="Times New Roman" w:cs="Times New Roman"/>
          <w:sz w:val="24"/>
          <w:szCs w:val="24"/>
        </w:rPr>
        <w:t>continue</w:t>
      </w:r>
      <w:r w:rsidR="000604AB">
        <w:rPr>
          <w:rFonts w:ascii="Times New Roman" w:hAnsi="Times New Roman" w:cs="Times New Roman"/>
          <w:sz w:val="24"/>
          <w:szCs w:val="24"/>
        </w:rPr>
        <w:t xml:space="preserve"> for 12 years to assure that we have an adequate sample to pull from.</w:t>
      </w:r>
    </w:p>
    <w:p w14:paraId="37507967" w14:textId="77777777" w:rsidR="00317100" w:rsidRDefault="00317100" w:rsidP="00EF1205">
      <w:pPr>
        <w:spacing w:after="0" w:line="480" w:lineRule="auto"/>
        <w:rPr>
          <w:rFonts w:ascii="Times New Roman" w:hAnsi="Times New Roman" w:cs="Times New Roman"/>
          <w:sz w:val="24"/>
          <w:szCs w:val="24"/>
        </w:rPr>
      </w:pPr>
    </w:p>
    <w:p w14:paraId="6EE7DFDE" w14:textId="241A0C68" w:rsidR="000B6B1A" w:rsidRDefault="000B6B1A" w:rsidP="00EF1205">
      <w:pPr>
        <w:spacing w:after="0" w:line="480" w:lineRule="auto"/>
        <w:rPr>
          <w:rFonts w:ascii="Times New Roman" w:hAnsi="Times New Roman" w:cs="Times New Roman"/>
          <w:sz w:val="24"/>
          <w:szCs w:val="24"/>
          <w:u w:val="single"/>
        </w:rPr>
      </w:pPr>
      <w:r>
        <w:rPr>
          <w:rFonts w:ascii="Times New Roman" w:hAnsi="Times New Roman" w:cs="Times New Roman"/>
          <w:sz w:val="24"/>
          <w:szCs w:val="24"/>
          <w:u w:val="single"/>
        </w:rPr>
        <w:t>Procedure:</w:t>
      </w:r>
    </w:p>
    <w:p w14:paraId="165ABA04" w14:textId="70BC14B3" w:rsidR="000B6B1A" w:rsidRDefault="00F45801" w:rsidP="00EF1205">
      <w:pPr>
        <w:spacing w:after="0" w:line="480" w:lineRule="auto"/>
        <w:rPr>
          <w:rFonts w:ascii="Times New Roman" w:hAnsi="Times New Roman" w:cs="Times New Roman"/>
          <w:sz w:val="24"/>
          <w:szCs w:val="24"/>
        </w:rPr>
      </w:pPr>
      <w:r>
        <w:rPr>
          <w:rFonts w:ascii="Times New Roman" w:hAnsi="Times New Roman" w:cs="Times New Roman"/>
          <w:sz w:val="24"/>
          <w:szCs w:val="24"/>
        </w:rPr>
        <w:t>Beginning their 9</w:t>
      </w:r>
      <w:r w:rsidRPr="00F45801">
        <w:rPr>
          <w:rFonts w:ascii="Times New Roman" w:hAnsi="Times New Roman" w:cs="Times New Roman"/>
          <w:sz w:val="24"/>
          <w:szCs w:val="24"/>
          <w:vertAlign w:val="superscript"/>
        </w:rPr>
        <w:t>th</w:t>
      </w:r>
      <w:r>
        <w:rPr>
          <w:rFonts w:ascii="Times New Roman" w:hAnsi="Times New Roman" w:cs="Times New Roman"/>
          <w:sz w:val="24"/>
          <w:szCs w:val="24"/>
        </w:rPr>
        <w:t xml:space="preserve"> grade year, we will send a letter out to students thanking them for taking part in this 4-year study and inform them that they will be receiving a questionnaire at the mid-way </w:t>
      </w:r>
      <w:r>
        <w:rPr>
          <w:rFonts w:ascii="Times New Roman" w:hAnsi="Times New Roman" w:cs="Times New Roman"/>
          <w:sz w:val="24"/>
          <w:szCs w:val="24"/>
        </w:rPr>
        <w:lastRenderedPageBreak/>
        <w:t xml:space="preserve">point of the school year and at the end of the school years. The questionnaire will only take five minutes to fill out and will have questions that are key to our study. Questions we will be asking are: </w:t>
      </w:r>
    </w:p>
    <w:p w14:paraId="7A7314D4" w14:textId="510BA8A3" w:rsidR="00F45801" w:rsidRDefault="00F45801" w:rsidP="00F45801">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On a scale of 1-10 where 1 is </w:t>
      </w:r>
      <w:proofErr w:type="gramStart"/>
      <w:r>
        <w:rPr>
          <w:rFonts w:ascii="Times New Roman" w:hAnsi="Times New Roman" w:cs="Times New Roman"/>
          <w:sz w:val="24"/>
          <w:szCs w:val="24"/>
        </w:rPr>
        <w:t>really bad</w:t>
      </w:r>
      <w:proofErr w:type="gramEnd"/>
      <w:r>
        <w:rPr>
          <w:rFonts w:ascii="Times New Roman" w:hAnsi="Times New Roman" w:cs="Times New Roman"/>
          <w:sz w:val="24"/>
          <w:szCs w:val="24"/>
        </w:rPr>
        <w:t xml:space="preserve"> and 10 is really great, how well would you say you’re doing in your classes so far? </w:t>
      </w:r>
    </w:p>
    <w:p w14:paraId="475168C1" w14:textId="0C1B507D" w:rsidR="00F45801" w:rsidRDefault="00F45801" w:rsidP="00F45801">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Are you currently taking any medication for your ADHD? If so, what are you using? What is your current dosage? </w:t>
      </w:r>
    </w:p>
    <w:p w14:paraId="10B244F1" w14:textId="39919157" w:rsidR="00F45801" w:rsidRDefault="00F45801" w:rsidP="00F45801">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Are you currently taking any kind of therapy such as C.B.T. or another talk therapy? If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what is it? </w:t>
      </w:r>
    </w:p>
    <w:p w14:paraId="208180F0" w14:textId="32D7A039" w:rsidR="00F45801" w:rsidRDefault="00F45801" w:rsidP="00F45801">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On a scale of 1-10 where 1 is not at all and 10 is very much, how helpful would you say taking medication has helped with your schoolwork? (Please mark not applicable if you aren’t taking medication). </w:t>
      </w:r>
    </w:p>
    <w:p w14:paraId="011BEB7A" w14:textId="03BE022B" w:rsidR="00F45801" w:rsidRDefault="00F45801" w:rsidP="00F45801">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On a scale of 1-10 where 1 is not at all and 10 is very much, how helpful would you say therapy has helped with your schoolwork? (Please mark not applicable if you aren’t taking therapy). </w:t>
      </w:r>
    </w:p>
    <w:p w14:paraId="2B65D4E8" w14:textId="766D0654" w:rsidR="005F45E1" w:rsidRDefault="005F45E1" w:rsidP="00F45801">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Are their any additional support systems that you, your parents, or your teachers have put into place to help you with your schooling? If so, what are they and how helpful would you say they have been? </w:t>
      </w:r>
    </w:p>
    <w:p w14:paraId="4F98C9BD" w14:textId="2F643A72" w:rsidR="003F1B06" w:rsidRDefault="003F1B06" w:rsidP="00F45801">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Is there anything outside of your regular schoolwork that is affecting your performance at school? Please feel free to elaborate. </w:t>
      </w:r>
    </w:p>
    <w:p w14:paraId="3322F018" w14:textId="205B2D80" w:rsidR="003F1B06" w:rsidRDefault="003F1B06" w:rsidP="00F45801">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How much of an impact would you say your home life has on your academic success? </w:t>
      </w:r>
    </w:p>
    <w:p w14:paraId="64ED4C6F" w14:textId="6543D12A" w:rsidR="003F1B06" w:rsidRDefault="003F1B06" w:rsidP="00F45801">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Is there anything else you would like us to know about how you’re doing so far? </w:t>
      </w:r>
    </w:p>
    <w:p w14:paraId="1CD98A61" w14:textId="604FFAC2" w:rsidR="00FB1845" w:rsidRDefault="003F1B06" w:rsidP="00FB1845">
      <w:pPr>
        <w:pStyle w:val="ListParagraph"/>
        <w:numPr>
          <w:ilvl w:val="0"/>
          <w:numId w:val="7"/>
        </w:num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On a scale from 1-10, where 1 is not likely and 10 is very likely, how confident are you that you will graduate high school? </w:t>
      </w:r>
    </w:p>
    <w:p w14:paraId="230C7E39" w14:textId="538E15DC" w:rsidR="00AD7CDD" w:rsidRPr="00DF192B" w:rsidRDefault="00FB1845" w:rsidP="002970EF">
      <w:pPr>
        <w:spacing w:after="0" w:line="480" w:lineRule="auto"/>
        <w:rPr>
          <w:rFonts w:ascii="Times New Roman" w:hAnsi="Times New Roman" w:cs="Times New Roman"/>
          <w:sz w:val="24"/>
          <w:szCs w:val="24"/>
        </w:rPr>
      </w:pPr>
      <w:r>
        <w:rPr>
          <w:rFonts w:ascii="Times New Roman" w:hAnsi="Times New Roman" w:cs="Times New Roman"/>
          <w:sz w:val="24"/>
          <w:szCs w:val="24"/>
        </w:rPr>
        <w:t>These questions can be edited and expanded as well, but the goal is to use as many students as we can for the four years and track their success rate while not overwhelming them with questions.</w:t>
      </w:r>
      <w:r w:rsidR="00A94096">
        <w:rPr>
          <w:rFonts w:ascii="Times New Roman" w:hAnsi="Times New Roman" w:cs="Times New Roman"/>
          <w:sz w:val="24"/>
          <w:szCs w:val="24"/>
        </w:rPr>
        <w:t xml:space="preserve"> This same questionnaire will be sent to the students two times a year for a total of eight surveys completed by the time they hopefully graduate. We will be tracking their progress and be able to compare their answers over the course of their four years multiplied by the twelve years that we’ll be doing this. The reason behind this is to be able to see an entire generation go through the school system and track how ADHD has affected students here in </w:t>
      </w:r>
      <w:r w:rsidR="003A1875">
        <w:rPr>
          <w:rFonts w:ascii="Times New Roman" w:hAnsi="Times New Roman" w:cs="Times New Roman"/>
          <w:sz w:val="24"/>
          <w:szCs w:val="24"/>
        </w:rPr>
        <w:t>Whatcom County</w:t>
      </w:r>
      <w:r w:rsidR="00A94096">
        <w:rPr>
          <w:rFonts w:ascii="Times New Roman" w:hAnsi="Times New Roman" w:cs="Times New Roman"/>
          <w:sz w:val="24"/>
          <w:szCs w:val="24"/>
        </w:rPr>
        <w:t xml:space="preserve">. </w:t>
      </w:r>
      <w:r w:rsidR="00AD7CDD" w:rsidRPr="00DF192B">
        <w:rPr>
          <w:rFonts w:ascii="Times New Roman" w:hAnsi="Times New Roman" w:cs="Times New Roman"/>
          <w:sz w:val="24"/>
          <w:szCs w:val="24"/>
        </w:rPr>
        <w:br w:type="page"/>
      </w:r>
    </w:p>
    <w:p w14:paraId="0FAA4E15" w14:textId="22E7418A" w:rsidR="009B69F5" w:rsidRPr="009B69F5" w:rsidRDefault="009B69F5" w:rsidP="009B69F5">
      <w:pPr>
        <w:spacing w:after="0" w:line="480" w:lineRule="auto"/>
        <w:jc w:val="center"/>
        <w:rPr>
          <w:rFonts w:ascii="Times New Roman" w:eastAsia="Calibri" w:hAnsi="Times New Roman" w:cs="Times New Roman"/>
          <w:sz w:val="24"/>
          <w:szCs w:val="24"/>
        </w:rPr>
      </w:pPr>
      <w:r w:rsidRPr="009B69F5">
        <w:rPr>
          <w:rFonts w:ascii="Times New Roman" w:eastAsia="Calibri" w:hAnsi="Times New Roman" w:cs="Times New Roman"/>
          <w:sz w:val="24"/>
          <w:szCs w:val="24"/>
        </w:rPr>
        <w:lastRenderedPageBreak/>
        <w:t>References</w:t>
      </w:r>
    </w:p>
    <w:p w14:paraId="13824630"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t>Adderall vs Vyvanse (The Real Deal). (2015, January 17). Retrieved from https://www.youtube.com/watch?v=TCPxPI_q8C8&amp;t=859s</w:t>
      </w:r>
    </w:p>
    <w:p w14:paraId="07CB48A7"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proofErr w:type="spellStart"/>
      <w:r w:rsidRPr="009B69F5">
        <w:rPr>
          <w:rFonts w:ascii="Times New Roman" w:eastAsia="Calibri" w:hAnsi="Times New Roman" w:cs="Times New Roman"/>
          <w:i/>
          <w:iCs/>
          <w:sz w:val="24"/>
          <w:szCs w:val="24"/>
        </w:rPr>
        <w:t>Adhd</w:t>
      </w:r>
      <w:proofErr w:type="spellEnd"/>
      <w:r w:rsidRPr="009B69F5">
        <w:rPr>
          <w:rFonts w:ascii="Times New Roman" w:eastAsia="Calibri" w:hAnsi="Times New Roman" w:cs="Times New Roman"/>
          <w:i/>
          <w:iCs/>
          <w:sz w:val="24"/>
          <w:szCs w:val="24"/>
        </w:rPr>
        <w:t xml:space="preserve"> - Not Just for Kids (Adult </w:t>
      </w:r>
      <w:proofErr w:type="spellStart"/>
      <w:r w:rsidRPr="009B69F5">
        <w:rPr>
          <w:rFonts w:ascii="Times New Roman" w:eastAsia="Calibri" w:hAnsi="Times New Roman" w:cs="Times New Roman"/>
          <w:i/>
          <w:iCs/>
          <w:sz w:val="24"/>
          <w:szCs w:val="24"/>
        </w:rPr>
        <w:t>Adhd</w:t>
      </w:r>
      <w:proofErr w:type="spellEnd"/>
      <w:r w:rsidRPr="009B69F5">
        <w:rPr>
          <w:rFonts w:ascii="Times New Roman" w:eastAsia="Calibri" w:hAnsi="Times New Roman" w:cs="Times New Roman"/>
          <w:i/>
          <w:iCs/>
          <w:sz w:val="24"/>
          <w:szCs w:val="24"/>
        </w:rPr>
        <w:t xml:space="preserve"> Documentary) | Only Human</w:t>
      </w:r>
      <w:r w:rsidRPr="009B69F5">
        <w:rPr>
          <w:rFonts w:ascii="Times New Roman" w:eastAsia="Calibri" w:hAnsi="Times New Roman" w:cs="Times New Roman"/>
          <w:sz w:val="24"/>
          <w:szCs w:val="24"/>
        </w:rPr>
        <w:t>. (2018). Retrieved from https://www.youtube.com/watch?v=jyUVc0Iteb0&amp;list=PLeJOlx9Ctt-hmvBaPcUe70A4SDJ352UPQ&amp;index=7&amp;t=0s</w:t>
      </w:r>
    </w:p>
    <w:p w14:paraId="1CAEDE66"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t xml:space="preserve">Alverson, Brian. </w:t>
      </w:r>
      <w:r w:rsidRPr="009B69F5">
        <w:rPr>
          <w:rFonts w:ascii="Times New Roman" w:eastAsia="Calibri" w:hAnsi="Times New Roman" w:cs="Times New Roman"/>
          <w:i/>
          <w:iCs/>
          <w:sz w:val="24"/>
          <w:szCs w:val="24"/>
        </w:rPr>
        <w:t>Attention-Deficit/Hyperactivity Disorder (</w:t>
      </w:r>
      <w:proofErr w:type="spellStart"/>
      <w:r w:rsidRPr="009B69F5">
        <w:rPr>
          <w:rFonts w:ascii="Times New Roman" w:eastAsia="Calibri" w:hAnsi="Times New Roman" w:cs="Times New Roman"/>
          <w:i/>
          <w:iCs/>
          <w:sz w:val="24"/>
          <w:szCs w:val="24"/>
        </w:rPr>
        <w:t>Adhd</w:t>
      </w:r>
      <w:proofErr w:type="spellEnd"/>
      <w:r w:rsidRPr="009B69F5">
        <w:rPr>
          <w:rFonts w:ascii="Times New Roman" w:eastAsia="Calibri" w:hAnsi="Times New Roman" w:cs="Times New Roman"/>
          <w:i/>
          <w:iCs/>
          <w:sz w:val="24"/>
          <w:szCs w:val="24"/>
        </w:rPr>
        <w:t xml:space="preserve">) – Pediatrics | </w:t>
      </w:r>
      <w:proofErr w:type="spellStart"/>
      <w:r w:rsidRPr="009B69F5">
        <w:rPr>
          <w:rFonts w:ascii="Times New Roman" w:eastAsia="Calibri" w:hAnsi="Times New Roman" w:cs="Times New Roman"/>
          <w:i/>
          <w:iCs/>
          <w:sz w:val="24"/>
          <w:szCs w:val="24"/>
        </w:rPr>
        <w:t>Lecturio</w:t>
      </w:r>
      <w:proofErr w:type="spellEnd"/>
      <w:r w:rsidRPr="009B69F5">
        <w:rPr>
          <w:rFonts w:ascii="Times New Roman" w:eastAsia="Calibri" w:hAnsi="Times New Roman" w:cs="Times New Roman"/>
          <w:sz w:val="24"/>
          <w:szCs w:val="24"/>
        </w:rPr>
        <w:t>. (2018). Retrieved from https://www.youtube.com/watch?v=9ZUaDIxHqT4&amp;t=54s</w:t>
      </w:r>
    </w:p>
    <w:p w14:paraId="7B96BD94"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t>American Psychiatric Association: </w:t>
      </w:r>
      <w:r w:rsidRPr="009B69F5">
        <w:rPr>
          <w:rFonts w:ascii="Times New Roman" w:eastAsia="Calibri" w:hAnsi="Times New Roman" w:cs="Times New Roman"/>
          <w:i/>
          <w:iCs/>
          <w:sz w:val="24"/>
          <w:szCs w:val="24"/>
        </w:rPr>
        <w:t>Diagnostic and Statistical Manual of Mental Disorders, Fifth Edition</w:t>
      </w:r>
      <w:r w:rsidRPr="009B69F5">
        <w:rPr>
          <w:rFonts w:ascii="Times New Roman" w:eastAsia="Calibri" w:hAnsi="Times New Roman" w:cs="Times New Roman"/>
          <w:sz w:val="24"/>
          <w:szCs w:val="24"/>
        </w:rPr>
        <w:t xml:space="preserve">, Text Revision </w:t>
      </w:r>
    </w:p>
    <w:p w14:paraId="60F3BE64"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t>Chaban, P. (2010). Partnering Research and Practice in High Schools. </w:t>
      </w:r>
      <w:r w:rsidRPr="009B69F5">
        <w:rPr>
          <w:rFonts w:ascii="Times New Roman" w:eastAsia="Calibri" w:hAnsi="Times New Roman" w:cs="Times New Roman"/>
          <w:i/>
          <w:iCs/>
          <w:sz w:val="24"/>
          <w:szCs w:val="24"/>
        </w:rPr>
        <w:t>Education Canada</w:t>
      </w:r>
      <w:r w:rsidRPr="009B69F5">
        <w:rPr>
          <w:rFonts w:ascii="Times New Roman" w:eastAsia="Calibri" w:hAnsi="Times New Roman" w:cs="Times New Roman"/>
          <w:sz w:val="24"/>
          <w:szCs w:val="24"/>
        </w:rPr>
        <w:t>, </w:t>
      </w:r>
      <w:r w:rsidRPr="009B69F5">
        <w:rPr>
          <w:rFonts w:ascii="Times New Roman" w:eastAsia="Calibri" w:hAnsi="Times New Roman" w:cs="Times New Roman"/>
          <w:i/>
          <w:iCs/>
          <w:sz w:val="24"/>
          <w:szCs w:val="24"/>
        </w:rPr>
        <w:t>50</w:t>
      </w:r>
      <w:r w:rsidRPr="009B69F5">
        <w:rPr>
          <w:rFonts w:ascii="Times New Roman" w:eastAsia="Calibri" w:hAnsi="Times New Roman" w:cs="Times New Roman"/>
          <w:sz w:val="24"/>
          <w:szCs w:val="24"/>
        </w:rPr>
        <w:t>(5).</w:t>
      </w:r>
    </w:p>
    <w:p w14:paraId="01DBE443"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t>Ciccarelli, S. K., &amp; White, J. N. (2014). </w:t>
      </w:r>
      <w:r w:rsidRPr="009B69F5">
        <w:rPr>
          <w:rFonts w:ascii="Times New Roman" w:eastAsia="Calibri" w:hAnsi="Times New Roman" w:cs="Times New Roman"/>
          <w:i/>
          <w:iCs/>
          <w:sz w:val="24"/>
          <w:szCs w:val="24"/>
        </w:rPr>
        <w:t xml:space="preserve">Psychology: </w:t>
      </w:r>
      <w:proofErr w:type="spellStart"/>
      <w:r w:rsidRPr="009B69F5">
        <w:rPr>
          <w:rFonts w:ascii="Times New Roman" w:eastAsia="Calibri" w:hAnsi="Times New Roman" w:cs="Times New Roman"/>
          <w:i/>
          <w:iCs/>
          <w:sz w:val="24"/>
          <w:szCs w:val="24"/>
        </w:rPr>
        <w:t>Dsm</w:t>
      </w:r>
      <w:proofErr w:type="spellEnd"/>
      <w:r w:rsidRPr="009B69F5">
        <w:rPr>
          <w:rFonts w:ascii="Times New Roman" w:eastAsia="Calibri" w:hAnsi="Times New Roman" w:cs="Times New Roman"/>
          <w:i/>
          <w:iCs/>
          <w:sz w:val="24"/>
          <w:szCs w:val="24"/>
        </w:rPr>
        <w:t xml:space="preserve"> 5</w:t>
      </w:r>
      <w:r w:rsidRPr="009B69F5">
        <w:rPr>
          <w:rFonts w:ascii="Times New Roman" w:eastAsia="Calibri" w:hAnsi="Times New Roman" w:cs="Times New Roman"/>
          <w:sz w:val="24"/>
          <w:szCs w:val="24"/>
        </w:rPr>
        <w:t>. Boston: Pearson.</w:t>
      </w:r>
    </w:p>
    <w:p w14:paraId="6BD0A153"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t>Corey, G. (2017). </w:t>
      </w:r>
      <w:r w:rsidRPr="009B69F5">
        <w:rPr>
          <w:rFonts w:ascii="Times New Roman" w:eastAsia="Calibri" w:hAnsi="Times New Roman" w:cs="Times New Roman"/>
          <w:i/>
          <w:iCs/>
          <w:sz w:val="24"/>
          <w:szCs w:val="24"/>
        </w:rPr>
        <w:t>Theory and practice of counseling and psychotherapy</w:t>
      </w:r>
      <w:r w:rsidRPr="009B69F5">
        <w:rPr>
          <w:rFonts w:ascii="Times New Roman" w:eastAsia="Calibri" w:hAnsi="Times New Roman" w:cs="Times New Roman"/>
          <w:sz w:val="24"/>
          <w:szCs w:val="24"/>
        </w:rPr>
        <w:t>. Boston: Cengage Learning.</w:t>
      </w:r>
    </w:p>
    <w:p w14:paraId="3DC9D5D4"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t>Danielson ML, Bitsko RH, Ghandour RM, Holbrook JR, Kogan MD, Blumberg SJ. Prevalence of parent-reported ADHD diagnosis and associated treatment among U.S. children and adolescents, 2016. Journal of Clinical Child and Adolescent Psychology. 2018, 47:2, 199-212.</w:t>
      </w:r>
    </w:p>
    <w:p w14:paraId="031D0D59"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t>Fleming, A. P., &amp; McMahon, R. J. (2012). Developmental Context and Treatment Principles for ADHD among College Students. </w:t>
      </w:r>
      <w:r w:rsidRPr="009B69F5">
        <w:rPr>
          <w:rFonts w:ascii="Times New Roman" w:eastAsia="Calibri" w:hAnsi="Times New Roman" w:cs="Times New Roman"/>
          <w:i/>
          <w:iCs/>
          <w:sz w:val="24"/>
          <w:szCs w:val="24"/>
        </w:rPr>
        <w:t>Clinical Child and Family Psychology Review</w:t>
      </w:r>
      <w:r w:rsidRPr="009B69F5">
        <w:rPr>
          <w:rFonts w:ascii="Times New Roman" w:eastAsia="Calibri" w:hAnsi="Times New Roman" w:cs="Times New Roman"/>
          <w:sz w:val="24"/>
          <w:szCs w:val="24"/>
        </w:rPr>
        <w:t>, </w:t>
      </w:r>
      <w:r w:rsidRPr="009B69F5">
        <w:rPr>
          <w:rFonts w:ascii="Times New Roman" w:eastAsia="Calibri" w:hAnsi="Times New Roman" w:cs="Times New Roman"/>
          <w:i/>
          <w:iCs/>
          <w:sz w:val="24"/>
          <w:szCs w:val="24"/>
        </w:rPr>
        <w:t>15</w:t>
      </w:r>
      <w:r w:rsidRPr="009B69F5">
        <w:rPr>
          <w:rFonts w:ascii="Times New Roman" w:eastAsia="Calibri" w:hAnsi="Times New Roman" w:cs="Times New Roman"/>
          <w:sz w:val="24"/>
          <w:szCs w:val="24"/>
        </w:rPr>
        <w:t>(4), 303–329.</w:t>
      </w:r>
    </w:p>
    <w:p w14:paraId="0C95AEF5"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t>Goldstein, E. B. (2015). </w:t>
      </w:r>
      <w:r w:rsidRPr="009B69F5">
        <w:rPr>
          <w:rFonts w:ascii="Times New Roman" w:eastAsia="Calibri" w:hAnsi="Times New Roman" w:cs="Times New Roman"/>
          <w:i/>
          <w:iCs/>
          <w:sz w:val="24"/>
          <w:szCs w:val="24"/>
        </w:rPr>
        <w:t>Cognitive psychology: connecting mind, research, and everyday experience</w:t>
      </w:r>
      <w:r w:rsidRPr="009B69F5">
        <w:rPr>
          <w:rFonts w:ascii="Times New Roman" w:eastAsia="Calibri" w:hAnsi="Times New Roman" w:cs="Times New Roman"/>
          <w:sz w:val="24"/>
          <w:szCs w:val="24"/>
        </w:rPr>
        <w:t>. Singapore: Cengage Learning Asia Pt</w:t>
      </w:r>
    </w:p>
    <w:p w14:paraId="65659325"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lastRenderedPageBreak/>
        <w:t xml:space="preserve">Greenberger, D., &amp; </w:t>
      </w:r>
      <w:proofErr w:type="spellStart"/>
      <w:r w:rsidRPr="009B69F5">
        <w:rPr>
          <w:rFonts w:ascii="Times New Roman" w:eastAsia="Calibri" w:hAnsi="Times New Roman" w:cs="Times New Roman"/>
          <w:sz w:val="24"/>
          <w:szCs w:val="24"/>
        </w:rPr>
        <w:t>Padesky</w:t>
      </w:r>
      <w:proofErr w:type="spellEnd"/>
      <w:r w:rsidRPr="009B69F5">
        <w:rPr>
          <w:rFonts w:ascii="Times New Roman" w:eastAsia="Calibri" w:hAnsi="Times New Roman" w:cs="Times New Roman"/>
          <w:sz w:val="24"/>
          <w:szCs w:val="24"/>
        </w:rPr>
        <w:t>, C. A. (2016). </w:t>
      </w:r>
      <w:r w:rsidRPr="009B69F5">
        <w:rPr>
          <w:rFonts w:ascii="Times New Roman" w:eastAsia="Calibri" w:hAnsi="Times New Roman" w:cs="Times New Roman"/>
          <w:i/>
          <w:iCs/>
          <w:sz w:val="24"/>
          <w:szCs w:val="24"/>
        </w:rPr>
        <w:t>Mind over mood: change how you feel by changing the way you think.</w:t>
      </w:r>
      <w:r w:rsidRPr="009B69F5">
        <w:rPr>
          <w:rFonts w:ascii="Times New Roman" w:eastAsia="Calibri" w:hAnsi="Times New Roman" w:cs="Times New Roman"/>
          <w:sz w:val="24"/>
          <w:szCs w:val="24"/>
        </w:rPr>
        <w:t> Second edition. New York, NY: The Guilford Press.</w:t>
      </w:r>
    </w:p>
    <w:p w14:paraId="04CACE5F"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t>Harvard Mental Health Letter (2002). </w:t>
      </w:r>
      <w:r w:rsidRPr="009B69F5">
        <w:rPr>
          <w:rFonts w:ascii="Times New Roman" w:eastAsia="Calibri" w:hAnsi="Times New Roman" w:cs="Times New Roman"/>
          <w:i/>
          <w:iCs/>
          <w:sz w:val="24"/>
          <w:szCs w:val="24"/>
        </w:rPr>
        <w:t>Attention Deficit Disorder in Adults</w:t>
      </w:r>
      <w:r w:rsidRPr="009B69F5">
        <w:rPr>
          <w:rFonts w:ascii="Times New Roman" w:eastAsia="Calibri" w:hAnsi="Times New Roman" w:cs="Times New Roman"/>
          <w:sz w:val="24"/>
          <w:szCs w:val="24"/>
        </w:rPr>
        <w:t>. Vol. 19:5, 3-6.</w:t>
      </w:r>
    </w:p>
    <w:p w14:paraId="735BD831" w14:textId="77777777" w:rsidR="009B69F5" w:rsidRPr="009B69F5" w:rsidRDefault="009B69F5" w:rsidP="009B69F5">
      <w:pPr>
        <w:spacing w:before="100" w:beforeAutospacing="1" w:after="100" w:afterAutospacing="1" w:line="480" w:lineRule="auto"/>
        <w:ind w:left="720" w:hanging="720"/>
        <w:rPr>
          <w:rFonts w:ascii="Times New Roman" w:eastAsia="Times New Roman" w:hAnsi="Times New Roman" w:cs="Times New Roman"/>
          <w:sz w:val="24"/>
          <w:szCs w:val="24"/>
        </w:rPr>
      </w:pPr>
      <w:r w:rsidRPr="009B69F5">
        <w:rPr>
          <w:rFonts w:ascii="Times New Roman" w:eastAsia="Times New Roman" w:hAnsi="Times New Roman" w:cs="Times New Roman"/>
          <w:sz w:val="24"/>
          <w:szCs w:val="24"/>
        </w:rPr>
        <w:t xml:space="preserve">Hooley, J. M., Butcher, J. N., Nock, M. K., &amp; Mineka, S. (2016). </w:t>
      </w:r>
      <w:r w:rsidRPr="009B69F5">
        <w:rPr>
          <w:rFonts w:ascii="Times New Roman" w:eastAsia="Times New Roman" w:hAnsi="Times New Roman" w:cs="Times New Roman"/>
          <w:i/>
          <w:iCs/>
          <w:sz w:val="24"/>
          <w:szCs w:val="24"/>
        </w:rPr>
        <w:t>Abnormal Psychology - (17th Edition)</w:t>
      </w:r>
      <w:r w:rsidRPr="009B69F5">
        <w:rPr>
          <w:rFonts w:ascii="Times New Roman" w:eastAsia="Times New Roman" w:hAnsi="Times New Roman" w:cs="Times New Roman"/>
          <w:sz w:val="24"/>
          <w:szCs w:val="24"/>
        </w:rPr>
        <w:t xml:space="preserve"> (17th ed.). Pearson.</w:t>
      </w:r>
    </w:p>
    <w:p w14:paraId="2581CD28"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t xml:space="preserve">Jorgensen, S., </w:t>
      </w:r>
      <w:proofErr w:type="spellStart"/>
      <w:r w:rsidRPr="009B69F5">
        <w:rPr>
          <w:rFonts w:ascii="Times New Roman" w:eastAsia="Calibri" w:hAnsi="Times New Roman" w:cs="Times New Roman"/>
          <w:sz w:val="24"/>
          <w:szCs w:val="24"/>
        </w:rPr>
        <w:t>Fichten</w:t>
      </w:r>
      <w:proofErr w:type="spellEnd"/>
      <w:r w:rsidRPr="009B69F5">
        <w:rPr>
          <w:rFonts w:ascii="Times New Roman" w:eastAsia="Calibri" w:hAnsi="Times New Roman" w:cs="Times New Roman"/>
          <w:sz w:val="24"/>
          <w:szCs w:val="24"/>
        </w:rPr>
        <w:t>, C. S., Havel, A., Lamb, D., James, C., &amp; Barile, M. (2003). Students with and without Disabilities at Dawson College Graduate at the Same Rate. </w:t>
      </w:r>
      <w:r w:rsidRPr="009B69F5">
        <w:rPr>
          <w:rFonts w:ascii="Times New Roman" w:eastAsia="Calibri" w:hAnsi="Times New Roman" w:cs="Times New Roman"/>
          <w:i/>
          <w:iCs/>
          <w:sz w:val="24"/>
          <w:szCs w:val="24"/>
        </w:rPr>
        <w:t>Journal for Vocational Special Needs Education</w:t>
      </w:r>
      <w:r w:rsidRPr="009B69F5">
        <w:rPr>
          <w:rFonts w:ascii="Times New Roman" w:eastAsia="Calibri" w:hAnsi="Times New Roman" w:cs="Times New Roman"/>
          <w:sz w:val="24"/>
          <w:szCs w:val="24"/>
        </w:rPr>
        <w:t>, </w:t>
      </w:r>
      <w:r w:rsidRPr="009B69F5">
        <w:rPr>
          <w:rFonts w:ascii="Times New Roman" w:eastAsia="Calibri" w:hAnsi="Times New Roman" w:cs="Times New Roman"/>
          <w:i/>
          <w:iCs/>
          <w:sz w:val="24"/>
          <w:szCs w:val="24"/>
        </w:rPr>
        <w:t>25</w:t>
      </w:r>
      <w:r w:rsidRPr="009B69F5">
        <w:rPr>
          <w:rFonts w:ascii="Times New Roman" w:eastAsia="Calibri" w:hAnsi="Times New Roman" w:cs="Times New Roman"/>
          <w:sz w:val="24"/>
          <w:szCs w:val="24"/>
        </w:rPr>
        <w:t>(2–3), 44–46.</w:t>
      </w:r>
    </w:p>
    <w:p w14:paraId="7FA84D05"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t xml:space="preserve">Lee, D. (2017, February 9). Do I have ADHD? Retrieved from https://www.youtube.com/watch?v=j7F7Pil9tVQ </w:t>
      </w:r>
    </w:p>
    <w:p w14:paraId="769FC2AE"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t>LOE, I. M., &amp; FELDMAN, H. M. (2007). Academic and educational outcomes of children with ADHD. </w:t>
      </w:r>
      <w:r w:rsidRPr="009B69F5">
        <w:rPr>
          <w:rFonts w:ascii="Times New Roman" w:eastAsia="Calibri" w:hAnsi="Times New Roman" w:cs="Times New Roman"/>
          <w:i/>
          <w:iCs/>
          <w:sz w:val="24"/>
          <w:szCs w:val="24"/>
        </w:rPr>
        <w:t>Attention-Deficit/Hyperactivity Disorder</w:t>
      </w:r>
      <w:r w:rsidRPr="009B69F5">
        <w:rPr>
          <w:rFonts w:ascii="Times New Roman" w:eastAsia="Calibri" w:hAnsi="Times New Roman" w:cs="Times New Roman"/>
          <w:sz w:val="24"/>
          <w:szCs w:val="24"/>
        </w:rPr>
        <w:t>, </w:t>
      </w:r>
      <w:r w:rsidRPr="009B69F5">
        <w:rPr>
          <w:rFonts w:ascii="Times New Roman" w:eastAsia="Calibri" w:hAnsi="Times New Roman" w:cs="Times New Roman"/>
          <w:i/>
          <w:iCs/>
          <w:sz w:val="24"/>
          <w:szCs w:val="24"/>
        </w:rPr>
        <w:t>32</w:t>
      </w:r>
      <w:r w:rsidRPr="009B69F5">
        <w:rPr>
          <w:rFonts w:ascii="Times New Roman" w:eastAsia="Calibri" w:hAnsi="Times New Roman" w:cs="Times New Roman"/>
          <w:sz w:val="24"/>
          <w:szCs w:val="24"/>
        </w:rPr>
        <w:t>(6), 643–654.</w:t>
      </w:r>
    </w:p>
    <w:p w14:paraId="69FC95CE" w14:textId="77777777" w:rsidR="009B69F5" w:rsidRPr="009B69F5" w:rsidRDefault="009B69F5" w:rsidP="009B69F5">
      <w:pPr>
        <w:spacing w:after="0" w:line="480" w:lineRule="auto"/>
        <w:ind w:left="720" w:hanging="720"/>
        <w:rPr>
          <w:rFonts w:ascii="Times New Roman" w:eastAsia="Calibri" w:hAnsi="Times New Roman" w:cs="Times New Roman"/>
          <w:color w:val="333333"/>
          <w:sz w:val="24"/>
          <w:szCs w:val="24"/>
          <w:shd w:val="clear" w:color="auto" w:fill="FFFFFF"/>
        </w:rPr>
      </w:pPr>
      <w:r w:rsidRPr="009B69F5">
        <w:rPr>
          <w:rFonts w:ascii="Times New Roman" w:eastAsia="Calibri" w:hAnsi="Times New Roman" w:cs="Times New Roman"/>
          <w:sz w:val="24"/>
          <w:szCs w:val="24"/>
          <w:shd w:val="clear" w:color="auto" w:fill="FFFFFF"/>
        </w:rPr>
        <w:t>Morton, K. (2013, September 23). Retrieved from https://www.youtube.com/watch?v=g7B3n9jobus</w:t>
      </w:r>
      <w:r w:rsidRPr="009B69F5">
        <w:rPr>
          <w:rFonts w:ascii="Times New Roman" w:eastAsia="Calibri" w:hAnsi="Times New Roman" w:cs="Times New Roman"/>
          <w:color w:val="333333"/>
          <w:sz w:val="24"/>
          <w:szCs w:val="24"/>
          <w:shd w:val="clear" w:color="auto" w:fill="FFFFFF"/>
        </w:rPr>
        <w:t xml:space="preserve"> </w:t>
      </w:r>
    </w:p>
    <w:p w14:paraId="1A0BDEC6"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t>Morton, K. (2018, May 17). ADHD as an Adult: How is it Different? Retrieved from https://www.youtube.com/watch?v=AhWY50bzdqI</w:t>
      </w:r>
    </w:p>
    <w:p w14:paraId="546E0AB9"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t xml:space="preserve">Wall-Wieler Elizabeth, </w:t>
      </w:r>
      <w:proofErr w:type="spellStart"/>
      <w:r w:rsidRPr="009B69F5">
        <w:rPr>
          <w:rFonts w:ascii="Times New Roman" w:eastAsia="Calibri" w:hAnsi="Times New Roman" w:cs="Times New Roman"/>
          <w:sz w:val="24"/>
          <w:szCs w:val="24"/>
        </w:rPr>
        <w:t>Roos</w:t>
      </w:r>
      <w:proofErr w:type="spellEnd"/>
      <w:r w:rsidRPr="009B69F5">
        <w:rPr>
          <w:rFonts w:ascii="Times New Roman" w:eastAsia="Calibri" w:hAnsi="Times New Roman" w:cs="Times New Roman"/>
          <w:sz w:val="24"/>
          <w:szCs w:val="24"/>
        </w:rPr>
        <w:t xml:space="preserve"> Leslie L., Chateau Dan G., Rosella Laura C., Wall-Wieler, E., </w:t>
      </w:r>
      <w:proofErr w:type="spellStart"/>
      <w:r w:rsidRPr="009B69F5">
        <w:rPr>
          <w:rFonts w:ascii="Times New Roman" w:eastAsia="Calibri" w:hAnsi="Times New Roman" w:cs="Times New Roman"/>
          <w:sz w:val="24"/>
          <w:szCs w:val="24"/>
        </w:rPr>
        <w:t>Roos</w:t>
      </w:r>
      <w:proofErr w:type="spellEnd"/>
      <w:r w:rsidRPr="009B69F5">
        <w:rPr>
          <w:rFonts w:ascii="Times New Roman" w:eastAsia="Calibri" w:hAnsi="Times New Roman" w:cs="Times New Roman"/>
          <w:sz w:val="24"/>
          <w:szCs w:val="24"/>
        </w:rPr>
        <w:t xml:space="preserve">, L. L., Chateau, D. G., &amp; Rosella, L. C. (2016). What predictors </w:t>
      </w:r>
      <w:proofErr w:type="gramStart"/>
      <w:r w:rsidRPr="009B69F5">
        <w:rPr>
          <w:rFonts w:ascii="Times New Roman" w:eastAsia="Calibri" w:hAnsi="Times New Roman" w:cs="Times New Roman"/>
          <w:sz w:val="24"/>
          <w:szCs w:val="24"/>
        </w:rPr>
        <w:t>matter :</w:t>
      </w:r>
      <w:proofErr w:type="gramEnd"/>
      <w:r w:rsidRPr="009B69F5">
        <w:rPr>
          <w:rFonts w:ascii="Times New Roman" w:eastAsia="Calibri" w:hAnsi="Times New Roman" w:cs="Times New Roman"/>
          <w:sz w:val="24"/>
          <w:szCs w:val="24"/>
        </w:rPr>
        <w:t xml:space="preserve"> Risk factors for late adolescent outcomes. </w:t>
      </w:r>
      <w:r w:rsidRPr="009B69F5">
        <w:rPr>
          <w:rFonts w:ascii="Times New Roman" w:eastAsia="Calibri" w:hAnsi="Times New Roman" w:cs="Times New Roman"/>
          <w:i/>
          <w:iCs/>
          <w:sz w:val="24"/>
          <w:szCs w:val="24"/>
        </w:rPr>
        <w:t>Canadian Journal of Public Health</w:t>
      </w:r>
      <w:r w:rsidRPr="009B69F5">
        <w:rPr>
          <w:rFonts w:ascii="Times New Roman" w:eastAsia="Calibri" w:hAnsi="Times New Roman" w:cs="Times New Roman"/>
          <w:sz w:val="24"/>
          <w:szCs w:val="24"/>
        </w:rPr>
        <w:t>, </w:t>
      </w:r>
      <w:r w:rsidRPr="009B69F5">
        <w:rPr>
          <w:rFonts w:ascii="Times New Roman" w:eastAsia="Calibri" w:hAnsi="Times New Roman" w:cs="Times New Roman"/>
          <w:i/>
          <w:iCs/>
          <w:sz w:val="24"/>
          <w:szCs w:val="24"/>
        </w:rPr>
        <w:t>107</w:t>
      </w:r>
      <w:r w:rsidRPr="009B69F5">
        <w:rPr>
          <w:rFonts w:ascii="Times New Roman" w:eastAsia="Calibri" w:hAnsi="Times New Roman" w:cs="Times New Roman"/>
          <w:sz w:val="24"/>
          <w:szCs w:val="24"/>
        </w:rPr>
        <w:t>(1), e16–e22.</w:t>
      </w:r>
    </w:p>
    <w:p w14:paraId="1C9E4F46"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t xml:space="preserve">Weyand, L., &amp; DuPaul, G. (2008). ADHD in college students: </w:t>
      </w:r>
      <w:r w:rsidRPr="009B69F5">
        <w:rPr>
          <w:rFonts w:ascii="Times New Roman" w:eastAsia="Calibri" w:hAnsi="Times New Roman" w:cs="Times New Roman"/>
          <w:i/>
          <w:iCs/>
          <w:sz w:val="24"/>
          <w:szCs w:val="24"/>
        </w:rPr>
        <w:t>Developmental findings. Developmental Disabilities Research Reviews</w:t>
      </w:r>
      <w:r w:rsidRPr="009B69F5">
        <w:rPr>
          <w:rFonts w:ascii="Times New Roman" w:eastAsia="Calibri" w:hAnsi="Times New Roman" w:cs="Times New Roman"/>
          <w:sz w:val="24"/>
          <w:szCs w:val="24"/>
        </w:rPr>
        <w:t xml:space="preserve">, </w:t>
      </w:r>
      <w:r w:rsidRPr="009B69F5">
        <w:rPr>
          <w:rFonts w:ascii="Times New Roman" w:eastAsia="Calibri" w:hAnsi="Times New Roman" w:cs="Times New Roman"/>
          <w:i/>
          <w:iCs/>
          <w:sz w:val="24"/>
          <w:szCs w:val="24"/>
        </w:rPr>
        <w:t>14</w:t>
      </w:r>
      <w:r w:rsidRPr="009B69F5">
        <w:rPr>
          <w:rFonts w:ascii="Times New Roman" w:eastAsia="Calibri" w:hAnsi="Times New Roman" w:cs="Times New Roman"/>
          <w:sz w:val="24"/>
          <w:szCs w:val="24"/>
        </w:rPr>
        <w:t>(4), 311-319.</w:t>
      </w:r>
    </w:p>
    <w:p w14:paraId="0053F1C5" w14:textId="77777777" w:rsidR="009B69F5" w:rsidRPr="009B69F5" w:rsidRDefault="009B69F5" w:rsidP="009B69F5">
      <w:pPr>
        <w:spacing w:after="0" w:line="480" w:lineRule="auto"/>
        <w:ind w:left="720" w:hanging="720"/>
        <w:rPr>
          <w:rFonts w:ascii="Times New Roman" w:eastAsia="Calibri" w:hAnsi="Times New Roman" w:cs="Times New Roman"/>
          <w:sz w:val="24"/>
          <w:szCs w:val="24"/>
        </w:rPr>
      </w:pPr>
      <w:r w:rsidRPr="009B69F5">
        <w:rPr>
          <w:rFonts w:ascii="Times New Roman" w:eastAsia="Calibri" w:hAnsi="Times New Roman" w:cs="Times New Roman"/>
          <w:sz w:val="24"/>
          <w:szCs w:val="24"/>
        </w:rPr>
        <w:lastRenderedPageBreak/>
        <w:t>Wilens TE, Biederman J, Spencer TJ. Attention (2002). deficit/hyperactivity disorder across the lifespan. </w:t>
      </w:r>
      <w:r w:rsidRPr="009B69F5">
        <w:rPr>
          <w:rFonts w:ascii="Times New Roman" w:eastAsia="Calibri" w:hAnsi="Times New Roman" w:cs="Times New Roman"/>
          <w:i/>
          <w:iCs/>
          <w:sz w:val="24"/>
          <w:szCs w:val="24"/>
        </w:rPr>
        <w:t>Annual Review of Medicine</w:t>
      </w:r>
      <w:r w:rsidRPr="009B69F5">
        <w:rPr>
          <w:rFonts w:ascii="Times New Roman" w:eastAsia="Calibri" w:hAnsi="Times New Roman" w:cs="Times New Roman"/>
          <w:sz w:val="24"/>
          <w:szCs w:val="24"/>
        </w:rPr>
        <w:t>, 53:113-131.</w:t>
      </w:r>
    </w:p>
    <w:p w14:paraId="586664A1" w14:textId="2F6ED507" w:rsidR="00AD7CDD" w:rsidRPr="00ED4547" w:rsidRDefault="00AD7CDD" w:rsidP="00ED4547">
      <w:pPr>
        <w:spacing w:after="0" w:line="480" w:lineRule="auto"/>
        <w:rPr>
          <w:rFonts w:ascii="Times New Roman" w:hAnsi="Times New Roman" w:cs="Times New Roman"/>
          <w:sz w:val="24"/>
          <w:szCs w:val="24"/>
        </w:rPr>
      </w:pPr>
    </w:p>
    <w:sectPr w:rsidR="00AD7CDD" w:rsidRPr="00ED4547" w:rsidSect="003F7C5A">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CC6B" w14:textId="77777777" w:rsidR="00576888" w:rsidRDefault="00576888" w:rsidP="00F14BA3">
      <w:pPr>
        <w:spacing w:after="0" w:line="240" w:lineRule="auto"/>
      </w:pPr>
      <w:r>
        <w:separator/>
      </w:r>
    </w:p>
  </w:endnote>
  <w:endnote w:type="continuationSeparator" w:id="0">
    <w:p w14:paraId="0527B522" w14:textId="77777777" w:rsidR="00576888" w:rsidRDefault="00576888" w:rsidP="00F14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CFD32" w14:textId="77777777" w:rsidR="00576888" w:rsidRDefault="00576888" w:rsidP="00F14BA3">
      <w:pPr>
        <w:spacing w:after="0" w:line="240" w:lineRule="auto"/>
      </w:pPr>
      <w:r>
        <w:separator/>
      </w:r>
    </w:p>
  </w:footnote>
  <w:footnote w:type="continuationSeparator" w:id="0">
    <w:p w14:paraId="6B360C72" w14:textId="77777777" w:rsidR="00576888" w:rsidRDefault="00576888" w:rsidP="00F14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A5C6" w14:textId="33DD3DCC" w:rsidR="003F7C5A" w:rsidRPr="00225B89" w:rsidRDefault="00231B2F">
    <w:pPr>
      <w:pStyle w:val="Header"/>
      <w:rPr>
        <w:rFonts w:ascii="Times New Roman" w:hAnsi="Times New Roman" w:cs="Times New Roman"/>
        <w:sz w:val="24"/>
      </w:rPr>
    </w:pPr>
    <w:r>
      <w:rPr>
        <w:rFonts w:ascii="Times New Roman" w:hAnsi="Times New Roman" w:cs="Times New Roman"/>
        <w:sz w:val="24"/>
        <w:szCs w:val="24"/>
      </w:rPr>
      <w:t>ADHD &amp; HIGH SCHOOL GRADUATION</w:t>
    </w:r>
    <w:r w:rsidR="003F7C5A" w:rsidRPr="00225B89">
      <w:rPr>
        <w:rFonts w:ascii="Times New Roman" w:hAnsi="Times New Roman" w:cs="Times New Roman"/>
        <w:sz w:val="24"/>
      </w:rPr>
      <w:tab/>
    </w:r>
    <w:r w:rsidR="003F7C5A" w:rsidRPr="00225B89">
      <w:rPr>
        <w:rFonts w:ascii="Times New Roman" w:hAnsi="Times New Roman" w:cs="Times New Roman"/>
        <w:sz w:val="24"/>
      </w:rPr>
      <w:tab/>
    </w:r>
    <w:r w:rsidR="003F7C5A" w:rsidRPr="00225B89">
      <w:rPr>
        <w:rFonts w:ascii="Times New Roman" w:hAnsi="Times New Roman" w:cs="Times New Roman"/>
        <w:sz w:val="24"/>
      </w:rPr>
      <w:fldChar w:fldCharType="begin"/>
    </w:r>
    <w:r w:rsidR="003F7C5A" w:rsidRPr="00225B89">
      <w:rPr>
        <w:rFonts w:ascii="Times New Roman" w:hAnsi="Times New Roman" w:cs="Times New Roman"/>
        <w:sz w:val="24"/>
      </w:rPr>
      <w:instrText xml:space="preserve"> PAGE   \* MERGEFORMAT </w:instrText>
    </w:r>
    <w:r w:rsidR="003F7C5A" w:rsidRPr="00225B89">
      <w:rPr>
        <w:rFonts w:ascii="Times New Roman" w:hAnsi="Times New Roman" w:cs="Times New Roman"/>
        <w:sz w:val="24"/>
      </w:rPr>
      <w:fldChar w:fldCharType="separate"/>
    </w:r>
    <w:r w:rsidR="003F7C5A">
      <w:rPr>
        <w:rFonts w:ascii="Times New Roman" w:hAnsi="Times New Roman" w:cs="Times New Roman"/>
        <w:noProof/>
        <w:sz w:val="24"/>
      </w:rPr>
      <w:t>12</w:t>
    </w:r>
    <w:r w:rsidR="003F7C5A" w:rsidRPr="00225B89">
      <w:rPr>
        <w:rFonts w:ascii="Times New Roman" w:hAnsi="Times New Roman" w:cs="Times New Roman"/>
        <w:noProof/>
        <w:sz w:val="24"/>
      </w:rPr>
      <w:fldChar w:fldCharType="end"/>
    </w:r>
  </w:p>
  <w:p w14:paraId="047FA3CE" w14:textId="77777777" w:rsidR="003F7C5A" w:rsidRDefault="003F7C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1D6D6" w14:textId="2CC13D5F" w:rsidR="003F7C5A" w:rsidRPr="002D5E0B" w:rsidRDefault="003F7C5A">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2825E1">
      <w:rPr>
        <w:rFonts w:ascii="Times New Roman" w:hAnsi="Times New Roman" w:cs="Times New Roman"/>
        <w:sz w:val="24"/>
        <w:szCs w:val="24"/>
      </w:rPr>
      <w:t>ADHD &amp; HIGH SCHOOL GRADUATION</w:t>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671B4"/>
    <w:multiLevelType w:val="hybridMultilevel"/>
    <w:tmpl w:val="B7A60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8570D"/>
    <w:multiLevelType w:val="hybridMultilevel"/>
    <w:tmpl w:val="D18C9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22592"/>
    <w:multiLevelType w:val="hybridMultilevel"/>
    <w:tmpl w:val="25E421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A12334"/>
    <w:multiLevelType w:val="hybridMultilevel"/>
    <w:tmpl w:val="7F509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64118"/>
    <w:multiLevelType w:val="hybridMultilevel"/>
    <w:tmpl w:val="E334F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67422"/>
    <w:multiLevelType w:val="hybridMultilevel"/>
    <w:tmpl w:val="2FECE374"/>
    <w:lvl w:ilvl="0" w:tplc="76D2C89E">
      <w:start w:val="1"/>
      <w:numFmt w:val="bullet"/>
      <w:lvlText w:val="•"/>
      <w:lvlJc w:val="left"/>
      <w:pPr>
        <w:tabs>
          <w:tab w:val="num" w:pos="720"/>
        </w:tabs>
        <w:ind w:left="720" w:hanging="360"/>
      </w:pPr>
      <w:rPr>
        <w:rFonts w:ascii="Arial" w:hAnsi="Arial" w:hint="default"/>
      </w:rPr>
    </w:lvl>
    <w:lvl w:ilvl="1" w:tplc="E2C6450A" w:tentative="1">
      <w:start w:val="1"/>
      <w:numFmt w:val="bullet"/>
      <w:lvlText w:val="•"/>
      <w:lvlJc w:val="left"/>
      <w:pPr>
        <w:tabs>
          <w:tab w:val="num" w:pos="1440"/>
        </w:tabs>
        <w:ind w:left="1440" w:hanging="360"/>
      </w:pPr>
      <w:rPr>
        <w:rFonts w:ascii="Arial" w:hAnsi="Arial" w:hint="default"/>
      </w:rPr>
    </w:lvl>
    <w:lvl w:ilvl="2" w:tplc="ED3A5254" w:tentative="1">
      <w:start w:val="1"/>
      <w:numFmt w:val="bullet"/>
      <w:lvlText w:val="•"/>
      <w:lvlJc w:val="left"/>
      <w:pPr>
        <w:tabs>
          <w:tab w:val="num" w:pos="2160"/>
        </w:tabs>
        <w:ind w:left="2160" w:hanging="360"/>
      </w:pPr>
      <w:rPr>
        <w:rFonts w:ascii="Arial" w:hAnsi="Arial" w:hint="default"/>
      </w:rPr>
    </w:lvl>
    <w:lvl w:ilvl="3" w:tplc="E612CD9C" w:tentative="1">
      <w:start w:val="1"/>
      <w:numFmt w:val="bullet"/>
      <w:lvlText w:val="•"/>
      <w:lvlJc w:val="left"/>
      <w:pPr>
        <w:tabs>
          <w:tab w:val="num" w:pos="2880"/>
        </w:tabs>
        <w:ind w:left="2880" w:hanging="360"/>
      </w:pPr>
      <w:rPr>
        <w:rFonts w:ascii="Arial" w:hAnsi="Arial" w:hint="default"/>
      </w:rPr>
    </w:lvl>
    <w:lvl w:ilvl="4" w:tplc="72467CDE" w:tentative="1">
      <w:start w:val="1"/>
      <w:numFmt w:val="bullet"/>
      <w:lvlText w:val="•"/>
      <w:lvlJc w:val="left"/>
      <w:pPr>
        <w:tabs>
          <w:tab w:val="num" w:pos="3600"/>
        </w:tabs>
        <w:ind w:left="3600" w:hanging="360"/>
      </w:pPr>
      <w:rPr>
        <w:rFonts w:ascii="Arial" w:hAnsi="Arial" w:hint="default"/>
      </w:rPr>
    </w:lvl>
    <w:lvl w:ilvl="5" w:tplc="B64052CC" w:tentative="1">
      <w:start w:val="1"/>
      <w:numFmt w:val="bullet"/>
      <w:lvlText w:val="•"/>
      <w:lvlJc w:val="left"/>
      <w:pPr>
        <w:tabs>
          <w:tab w:val="num" w:pos="4320"/>
        </w:tabs>
        <w:ind w:left="4320" w:hanging="360"/>
      </w:pPr>
      <w:rPr>
        <w:rFonts w:ascii="Arial" w:hAnsi="Arial" w:hint="default"/>
      </w:rPr>
    </w:lvl>
    <w:lvl w:ilvl="6" w:tplc="B75CB3EA" w:tentative="1">
      <w:start w:val="1"/>
      <w:numFmt w:val="bullet"/>
      <w:lvlText w:val="•"/>
      <w:lvlJc w:val="left"/>
      <w:pPr>
        <w:tabs>
          <w:tab w:val="num" w:pos="5040"/>
        </w:tabs>
        <w:ind w:left="5040" w:hanging="360"/>
      </w:pPr>
      <w:rPr>
        <w:rFonts w:ascii="Arial" w:hAnsi="Arial" w:hint="default"/>
      </w:rPr>
    </w:lvl>
    <w:lvl w:ilvl="7" w:tplc="AB3EEAE4" w:tentative="1">
      <w:start w:val="1"/>
      <w:numFmt w:val="bullet"/>
      <w:lvlText w:val="•"/>
      <w:lvlJc w:val="left"/>
      <w:pPr>
        <w:tabs>
          <w:tab w:val="num" w:pos="5760"/>
        </w:tabs>
        <w:ind w:left="5760" w:hanging="360"/>
      </w:pPr>
      <w:rPr>
        <w:rFonts w:ascii="Arial" w:hAnsi="Arial" w:hint="default"/>
      </w:rPr>
    </w:lvl>
    <w:lvl w:ilvl="8" w:tplc="B5BEB41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BDF35FE"/>
    <w:multiLevelType w:val="hybridMultilevel"/>
    <w:tmpl w:val="113A5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E27D2A"/>
    <w:multiLevelType w:val="hybridMultilevel"/>
    <w:tmpl w:val="F3B4F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DD"/>
    <w:rsid w:val="00003AD4"/>
    <w:rsid w:val="00003C60"/>
    <w:rsid w:val="00040D60"/>
    <w:rsid w:val="000431BD"/>
    <w:rsid w:val="00051918"/>
    <w:rsid w:val="000604AB"/>
    <w:rsid w:val="000628BE"/>
    <w:rsid w:val="00071E83"/>
    <w:rsid w:val="00071FF4"/>
    <w:rsid w:val="00082E16"/>
    <w:rsid w:val="000947E8"/>
    <w:rsid w:val="0009493A"/>
    <w:rsid w:val="000A3201"/>
    <w:rsid w:val="000B24FE"/>
    <w:rsid w:val="000B49BD"/>
    <w:rsid w:val="000B6B1A"/>
    <w:rsid w:val="000B7E6F"/>
    <w:rsid w:val="000C0AF4"/>
    <w:rsid w:val="000C0B44"/>
    <w:rsid w:val="000C0E28"/>
    <w:rsid w:val="000D046F"/>
    <w:rsid w:val="000D1CDB"/>
    <w:rsid w:val="000D3F77"/>
    <w:rsid w:val="000D69A4"/>
    <w:rsid w:val="000D741E"/>
    <w:rsid w:val="000E1EBE"/>
    <w:rsid w:val="001005DB"/>
    <w:rsid w:val="00111E4B"/>
    <w:rsid w:val="00117E0C"/>
    <w:rsid w:val="0013048F"/>
    <w:rsid w:val="00136A28"/>
    <w:rsid w:val="00146B3C"/>
    <w:rsid w:val="001540C3"/>
    <w:rsid w:val="00161767"/>
    <w:rsid w:val="00164B2D"/>
    <w:rsid w:val="00174BC0"/>
    <w:rsid w:val="00194310"/>
    <w:rsid w:val="00196431"/>
    <w:rsid w:val="001B2DC7"/>
    <w:rsid w:val="001C2ED9"/>
    <w:rsid w:val="001D0761"/>
    <w:rsid w:val="001E1082"/>
    <w:rsid w:val="001E3570"/>
    <w:rsid w:val="001E47FA"/>
    <w:rsid w:val="001F5055"/>
    <w:rsid w:val="002107BD"/>
    <w:rsid w:val="002153F3"/>
    <w:rsid w:val="00231B2F"/>
    <w:rsid w:val="00256BD2"/>
    <w:rsid w:val="00281332"/>
    <w:rsid w:val="00281DC6"/>
    <w:rsid w:val="002825E1"/>
    <w:rsid w:val="002970EF"/>
    <w:rsid w:val="002C1AFE"/>
    <w:rsid w:val="002C759C"/>
    <w:rsid w:val="002D380A"/>
    <w:rsid w:val="002D444B"/>
    <w:rsid w:val="002F6976"/>
    <w:rsid w:val="00302925"/>
    <w:rsid w:val="00317100"/>
    <w:rsid w:val="003244DA"/>
    <w:rsid w:val="00325EA7"/>
    <w:rsid w:val="0034044E"/>
    <w:rsid w:val="00344DFA"/>
    <w:rsid w:val="00352689"/>
    <w:rsid w:val="003666B4"/>
    <w:rsid w:val="003A1875"/>
    <w:rsid w:val="003C6AA6"/>
    <w:rsid w:val="003E42A0"/>
    <w:rsid w:val="003F1B06"/>
    <w:rsid w:val="003F7C5A"/>
    <w:rsid w:val="004034A0"/>
    <w:rsid w:val="00410C56"/>
    <w:rsid w:val="004128EB"/>
    <w:rsid w:val="00413D74"/>
    <w:rsid w:val="00415C1B"/>
    <w:rsid w:val="00417749"/>
    <w:rsid w:val="0041776C"/>
    <w:rsid w:val="0044016F"/>
    <w:rsid w:val="004734FF"/>
    <w:rsid w:val="00476635"/>
    <w:rsid w:val="00494950"/>
    <w:rsid w:val="004B2F49"/>
    <w:rsid w:val="004B51E9"/>
    <w:rsid w:val="004E14FF"/>
    <w:rsid w:val="004F2743"/>
    <w:rsid w:val="004F34F2"/>
    <w:rsid w:val="004F7056"/>
    <w:rsid w:val="004F7853"/>
    <w:rsid w:val="00516BED"/>
    <w:rsid w:val="0052416A"/>
    <w:rsid w:val="0053311D"/>
    <w:rsid w:val="005339B5"/>
    <w:rsid w:val="00534FE3"/>
    <w:rsid w:val="00554CEE"/>
    <w:rsid w:val="00565739"/>
    <w:rsid w:val="00576888"/>
    <w:rsid w:val="005831E9"/>
    <w:rsid w:val="00587A4D"/>
    <w:rsid w:val="005A609E"/>
    <w:rsid w:val="005B7C04"/>
    <w:rsid w:val="005D0599"/>
    <w:rsid w:val="005D67B0"/>
    <w:rsid w:val="005D7907"/>
    <w:rsid w:val="005E3FC5"/>
    <w:rsid w:val="005F45E1"/>
    <w:rsid w:val="005F7E91"/>
    <w:rsid w:val="00606104"/>
    <w:rsid w:val="0061013B"/>
    <w:rsid w:val="006120BF"/>
    <w:rsid w:val="006134E8"/>
    <w:rsid w:val="00626A6C"/>
    <w:rsid w:val="00631F6B"/>
    <w:rsid w:val="006328CA"/>
    <w:rsid w:val="006348CC"/>
    <w:rsid w:val="00667124"/>
    <w:rsid w:val="006749A7"/>
    <w:rsid w:val="00680482"/>
    <w:rsid w:val="0069309A"/>
    <w:rsid w:val="00695F75"/>
    <w:rsid w:val="0069704D"/>
    <w:rsid w:val="006C170C"/>
    <w:rsid w:val="006C7F98"/>
    <w:rsid w:val="006D3DCF"/>
    <w:rsid w:val="006D4A96"/>
    <w:rsid w:val="006D5400"/>
    <w:rsid w:val="006E5B30"/>
    <w:rsid w:val="006F7B2C"/>
    <w:rsid w:val="007114A4"/>
    <w:rsid w:val="0071360E"/>
    <w:rsid w:val="007156E2"/>
    <w:rsid w:val="00715B20"/>
    <w:rsid w:val="0073066F"/>
    <w:rsid w:val="00754B75"/>
    <w:rsid w:val="00772DCC"/>
    <w:rsid w:val="007845A5"/>
    <w:rsid w:val="00791B71"/>
    <w:rsid w:val="007A5424"/>
    <w:rsid w:val="007A6D35"/>
    <w:rsid w:val="007B18F6"/>
    <w:rsid w:val="007B465A"/>
    <w:rsid w:val="007B75F2"/>
    <w:rsid w:val="007F0ED5"/>
    <w:rsid w:val="007F108F"/>
    <w:rsid w:val="0080767A"/>
    <w:rsid w:val="00807C75"/>
    <w:rsid w:val="008110D6"/>
    <w:rsid w:val="00822AD0"/>
    <w:rsid w:val="00830315"/>
    <w:rsid w:val="00830F26"/>
    <w:rsid w:val="008318FD"/>
    <w:rsid w:val="00833310"/>
    <w:rsid w:val="00841FC9"/>
    <w:rsid w:val="00855092"/>
    <w:rsid w:val="00860E22"/>
    <w:rsid w:val="008844D3"/>
    <w:rsid w:val="008863F6"/>
    <w:rsid w:val="00886E69"/>
    <w:rsid w:val="008A1096"/>
    <w:rsid w:val="008B3881"/>
    <w:rsid w:val="008B4AE2"/>
    <w:rsid w:val="008B72AF"/>
    <w:rsid w:val="008C10AB"/>
    <w:rsid w:val="008E1A67"/>
    <w:rsid w:val="008E3561"/>
    <w:rsid w:val="008F3076"/>
    <w:rsid w:val="00904026"/>
    <w:rsid w:val="0091018D"/>
    <w:rsid w:val="0091024F"/>
    <w:rsid w:val="009124FD"/>
    <w:rsid w:val="00913C50"/>
    <w:rsid w:val="00913C61"/>
    <w:rsid w:val="00914DD0"/>
    <w:rsid w:val="00915C39"/>
    <w:rsid w:val="00917EEC"/>
    <w:rsid w:val="0093063F"/>
    <w:rsid w:val="0094427B"/>
    <w:rsid w:val="00947B98"/>
    <w:rsid w:val="0095190F"/>
    <w:rsid w:val="00952BBA"/>
    <w:rsid w:val="00954733"/>
    <w:rsid w:val="00956BFA"/>
    <w:rsid w:val="00970944"/>
    <w:rsid w:val="0097405A"/>
    <w:rsid w:val="00974B3E"/>
    <w:rsid w:val="00983747"/>
    <w:rsid w:val="009938ED"/>
    <w:rsid w:val="009A2B92"/>
    <w:rsid w:val="009A3E62"/>
    <w:rsid w:val="009B69F5"/>
    <w:rsid w:val="009C2ACB"/>
    <w:rsid w:val="009C390F"/>
    <w:rsid w:val="009C4210"/>
    <w:rsid w:val="009C4B12"/>
    <w:rsid w:val="009D713D"/>
    <w:rsid w:val="009F0547"/>
    <w:rsid w:val="009F2F01"/>
    <w:rsid w:val="009F33E5"/>
    <w:rsid w:val="009F7604"/>
    <w:rsid w:val="00A03C53"/>
    <w:rsid w:val="00A21032"/>
    <w:rsid w:val="00A319A5"/>
    <w:rsid w:val="00A33DFE"/>
    <w:rsid w:val="00A40DF0"/>
    <w:rsid w:val="00A42EEE"/>
    <w:rsid w:val="00A52946"/>
    <w:rsid w:val="00A72673"/>
    <w:rsid w:val="00A72E47"/>
    <w:rsid w:val="00A855EC"/>
    <w:rsid w:val="00A94096"/>
    <w:rsid w:val="00A956D9"/>
    <w:rsid w:val="00AA6D71"/>
    <w:rsid w:val="00AA7340"/>
    <w:rsid w:val="00AC18D9"/>
    <w:rsid w:val="00AC591A"/>
    <w:rsid w:val="00AC66BD"/>
    <w:rsid w:val="00AD0DFB"/>
    <w:rsid w:val="00AD3E0E"/>
    <w:rsid w:val="00AD7CDD"/>
    <w:rsid w:val="00AE3A48"/>
    <w:rsid w:val="00AF434F"/>
    <w:rsid w:val="00AF5D27"/>
    <w:rsid w:val="00AF6B8B"/>
    <w:rsid w:val="00B00920"/>
    <w:rsid w:val="00B12876"/>
    <w:rsid w:val="00B2042A"/>
    <w:rsid w:val="00B70D31"/>
    <w:rsid w:val="00BB2B31"/>
    <w:rsid w:val="00BC573E"/>
    <w:rsid w:val="00BE15E8"/>
    <w:rsid w:val="00BF41A3"/>
    <w:rsid w:val="00C00AAC"/>
    <w:rsid w:val="00C201E8"/>
    <w:rsid w:val="00C21D3A"/>
    <w:rsid w:val="00C336FF"/>
    <w:rsid w:val="00C41077"/>
    <w:rsid w:val="00C4157E"/>
    <w:rsid w:val="00C506D9"/>
    <w:rsid w:val="00C63333"/>
    <w:rsid w:val="00C6516D"/>
    <w:rsid w:val="00C67B4C"/>
    <w:rsid w:val="00C731DD"/>
    <w:rsid w:val="00C95A9E"/>
    <w:rsid w:val="00CA4BB6"/>
    <w:rsid w:val="00CB3F51"/>
    <w:rsid w:val="00CB60A7"/>
    <w:rsid w:val="00CB660C"/>
    <w:rsid w:val="00CC2EB8"/>
    <w:rsid w:val="00CE5398"/>
    <w:rsid w:val="00CF368F"/>
    <w:rsid w:val="00D07AD2"/>
    <w:rsid w:val="00D135E7"/>
    <w:rsid w:val="00D14D34"/>
    <w:rsid w:val="00D21442"/>
    <w:rsid w:val="00D35EF6"/>
    <w:rsid w:val="00D40063"/>
    <w:rsid w:val="00D40232"/>
    <w:rsid w:val="00D44C89"/>
    <w:rsid w:val="00D45097"/>
    <w:rsid w:val="00D54748"/>
    <w:rsid w:val="00D63C5F"/>
    <w:rsid w:val="00D648DD"/>
    <w:rsid w:val="00D879D2"/>
    <w:rsid w:val="00D9016D"/>
    <w:rsid w:val="00D92154"/>
    <w:rsid w:val="00D9225D"/>
    <w:rsid w:val="00D940CC"/>
    <w:rsid w:val="00DA31B5"/>
    <w:rsid w:val="00DA60B4"/>
    <w:rsid w:val="00DC12B4"/>
    <w:rsid w:val="00DD3B2A"/>
    <w:rsid w:val="00DF192B"/>
    <w:rsid w:val="00E04A9B"/>
    <w:rsid w:val="00E16A85"/>
    <w:rsid w:val="00E26AAD"/>
    <w:rsid w:val="00E37685"/>
    <w:rsid w:val="00E41815"/>
    <w:rsid w:val="00E554F1"/>
    <w:rsid w:val="00E621A3"/>
    <w:rsid w:val="00E8026D"/>
    <w:rsid w:val="00E92271"/>
    <w:rsid w:val="00E95EC3"/>
    <w:rsid w:val="00EA117F"/>
    <w:rsid w:val="00EB5E8F"/>
    <w:rsid w:val="00ED4547"/>
    <w:rsid w:val="00ED5AD0"/>
    <w:rsid w:val="00EF1205"/>
    <w:rsid w:val="00F12193"/>
    <w:rsid w:val="00F14BA3"/>
    <w:rsid w:val="00F17FB1"/>
    <w:rsid w:val="00F25089"/>
    <w:rsid w:val="00F25304"/>
    <w:rsid w:val="00F362D7"/>
    <w:rsid w:val="00F37C4B"/>
    <w:rsid w:val="00F42747"/>
    <w:rsid w:val="00F45801"/>
    <w:rsid w:val="00F53AAB"/>
    <w:rsid w:val="00F647F1"/>
    <w:rsid w:val="00F72341"/>
    <w:rsid w:val="00F8473E"/>
    <w:rsid w:val="00FB119D"/>
    <w:rsid w:val="00FB1845"/>
    <w:rsid w:val="00FB2F99"/>
    <w:rsid w:val="00FC290C"/>
    <w:rsid w:val="00FC6BF3"/>
    <w:rsid w:val="00FD2167"/>
    <w:rsid w:val="00FD2B84"/>
    <w:rsid w:val="00FF13F8"/>
    <w:rsid w:val="00FF258E"/>
    <w:rsid w:val="00FF2813"/>
    <w:rsid w:val="00FF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874D"/>
  <w15:chartTrackingRefBased/>
  <w15:docId w15:val="{8038F09B-661C-45C5-8EA2-B119411B8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C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CDD"/>
  </w:style>
  <w:style w:type="character" w:styleId="Hyperlink">
    <w:name w:val="Hyperlink"/>
    <w:basedOn w:val="DefaultParagraphFont"/>
    <w:uiPriority w:val="99"/>
    <w:unhideWhenUsed/>
    <w:rsid w:val="00AD7CDD"/>
    <w:rPr>
      <w:color w:val="0563C1" w:themeColor="hyperlink"/>
      <w:u w:val="single"/>
    </w:rPr>
  </w:style>
  <w:style w:type="paragraph" w:styleId="ListParagraph">
    <w:name w:val="List Paragraph"/>
    <w:basedOn w:val="Normal"/>
    <w:uiPriority w:val="34"/>
    <w:qFormat/>
    <w:rsid w:val="00AD7CDD"/>
    <w:pPr>
      <w:ind w:left="720"/>
      <w:contextualSpacing/>
    </w:pPr>
  </w:style>
  <w:style w:type="paragraph" w:styleId="Footer">
    <w:name w:val="footer"/>
    <w:basedOn w:val="Normal"/>
    <w:link w:val="FooterChar"/>
    <w:uiPriority w:val="99"/>
    <w:unhideWhenUsed/>
    <w:rsid w:val="00F14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BA3"/>
  </w:style>
  <w:style w:type="paragraph" w:styleId="NormalWeb">
    <w:name w:val="Normal (Web)"/>
    <w:basedOn w:val="Normal"/>
    <w:uiPriority w:val="99"/>
    <w:unhideWhenUsed/>
    <w:rsid w:val="00534F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217578">
      <w:bodyDiv w:val="1"/>
      <w:marLeft w:val="0"/>
      <w:marRight w:val="0"/>
      <w:marTop w:val="0"/>
      <w:marBottom w:val="0"/>
      <w:divBdr>
        <w:top w:val="none" w:sz="0" w:space="0" w:color="auto"/>
        <w:left w:val="none" w:sz="0" w:space="0" w:color="auto"/>
        <w:bottom w:val="none" w:sz="0" w:space="0" w:color="auto"/>
        <w:right w:val="none" w:sz="0" w:space="0" w:color="auto"/>
      </w:divBdr>
    </w:div>
    <w:div w:id="591938624">
      <w:bodyDiv w:val="1"/>
      <w:marLeft w:val="0"/>
      <w:marRight w:val="0"/>
      <w:marTop w:val="0"/>
      <w:marBottom w:val="0"/>
      <w:divBdr>
        <w:top w:val="none" w:sz="0" w:space="0" w:color="auto"/>
        <w:left w:val="none" w:sz="0" w:space="0" w:color="auto"/>
        <w:bottom w:val="none" w:sz="0" w:space="0" w:color="auto"/>
        <w:right w:val="none" w:sz="0" w:space="0" w:color="auto"/>
      </w:divBdr>
    </w:div>
    <w:div w:id="819078688">
      <w:bodyDiv w:val="1"/>
      <w:marLeft w:val="0"/>
      <w:marRight w:val="0"/>
      <w:marTop w:val="0"/>
      <w:marBottom w:val="0"/>
      <w:divBdr>
        <w:top w:val="none" w:sz="0" w:space="0" w:color="auto"/>
        <w:left w:val="none" w:sz="0" w:space="0" w:color="auto"/>
        <w:bottom w:val="none" w:sz="0" w:space="0" w:color="auto"/>
        <w:right w:val="none" w:sz="0" w:space="0" w:color="auto"/>
      </w:divBdr>
    </w:div>
    <w:div w:id="967124968">
      <w:bodyDiv w:val="1"/>
      <w:marLeft w:val="0"/>
      <w:marRight w:val="0"/>
      <w:marTop w:val="0"/>
      <w:marBottom w:val="0"/>
      <w:divBdr>
        <w:top w:val="none" w:sz="0" w:space="0" w:color="auto"/>
        <w:left w:val="none" w:sz="0" w:space="0" w:color="auto"/>
        <w:bottom w:val="none" w:sz="0" w:space="0" w:color="auto"/>
        <w:right w:val="none" w:sz="0" w:space="0" w:color="auto"/>
      </w:divBdr>
    </w:div>
    <w:div w:id="1551653271">
      <w:bodyDiv w:val="1"/>
      <w:marLeft w:val="0"/>
      <w:marRight w:val="0"/>
      <w:marTop w:val="0"/>
      <w:marBottom w:val="0"/>
      <w:divBdr>
        <w:top w:val="none" w:sz="0" w:space="0" w:color="auto"/>
        <w:left w:val="none" w:sz="0" w:space="0" w:color="auto"/>
        <w:bottom w:val="none" w:sz="0" w:space="0" w:color="auto"/>
        <w:right w:val="none" w:sz="0" w:space="0" w:color="auto"/>
      </w:divBdr>
      <w:divsChild>
        <w:div w:id="144365264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3611</TotalTime>
  <Pages>13</Pages>
  <Words>2707</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Martinez</dc:creator>
  <cp:keywords/>
  <dc:description/>
  <cp:lastModifiedBy>Daniel Martinez</cp:lastModifiedBy>
  <cp:revision>241</cp:revision>
  <dcterms:created xsi:type="dcterms:W3CDTF">2021-08-21T05:37:00Z</dcterms:created>
  <dcterms:modified xsi:type="dcterms:W3CDTF">2021-08-26T19:40:00Z</dcterms:modified>
</cp:coreProperties>
</file>